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6D" w:rsidRDefault="00173A6D" w:rsidP="00173A6D">
      <w:pPr>
        <w:tabs>
          <w:tab w:val="left" w:pos="5175"/>
        </w:tabs>
        <w:suppressAutoHyphens/>
        <w:spacing w:after="0" w:line="240" w:lineRule="auto"/>
        <w:jc w:val="right"/>
        <w:rPr>
          <w:rFonts w:ascii="PT Astra Serif" w:hAnsi="PT Astra Serif"/>
          <w:b/>
          <w:kern w:val="2"/>
          <w:sz w:val="28"/>
          <w:szCs w:val="28"/>
          <w:lang w:eastAsia="hi-IN" w:bidi="hi-IN"/>
        </w:rPr>
      </w:pPr>
    </w:p>
    <w:p w:rsidR="00EF3D51" w:rsidRPr="004C2DCA" w:rsidRDefault="00EF3D51" w:rsidP="00057E2E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hAnsi="PT Astra Serif"/>
          <w:b/>
          <w:kern w:val="2"/>
          <w:sz w:val="28"/>
          <w:szCs w:val="28"/>
          <w:lang w:eastAsia="hi-IN" w:bidi="hi-IN"/>
        </w:rPr>
        <w:t>АДМИНИСТРАЦИЯ МУНИЦИПАЛЬНОГО ОБРАЗОВАНИЯ</w:t>
      </w:r>
    </w:p>
    <w:p w:rsidR="00EF3D51" w:rsidRPr="004C2DCA" w:rsidRDefault="00EF3D51" w:rsidP="00057E2E">
      <w:pPr>
        <w:tabs>
          <w:tab w:val="left" w:pos="5175"/>
        </w:tabs>
        <w:suppressAutoHyphens/>
        <w:spacing w:after="0" w:line="240" w:lineRule="auto"/>
        <w:jc w:val="center"/>
        <w:rPr>
          <w:rFonts w:ascii="PT Astra Serif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hAnsi="PT Astra Serif"/>
          <w:b/>
          <w:kern w:val="2"/>
          <w:sz w:val="28"/>
          <w:szCs w:val="28"/>
          <w:lang w:eastAsia="hi-IN" w:bidi="hi-IN"/>
        </w:rPr>
        <w:t>«МЕЛЕКЕССКИЙ РАЙОН» УЛЬЯНОВСКОЙ ОБЛАСТИ</w:t>
      </w:r>
    </w:p>
    <w:p w:rsidR="00EF3D51" w:rsidRPr="004C2DCA" w:rsidRDefault="00EF3D51" w:rsidP="00057E2E">
      <w:pPr>
        <w:suppressAutoHyphens/>
        <w:spacing w:after="0" w:line="240" w:lineRule="auto"/>
        <w:jc w:val="center"/>
        <w:rPr>
          <w:rFonts w:ascii="PT Astra Serif" w:hAnsi="PT Astra Serif"/>
          <w:b/>
          <w:kern w:val="2"/>
          <w:sz w:val="28"/>
          <w:szCs w:val="28"/>
          <w:lang w:eastAsia="hi-IN" w:bidi="hi-IN"/>
        </w:rPr>
      </w:pPr>
    </w:p>
    <w:p w:rsidR="00EF3D51" w:rsidRPr="004C2DCA" w:rsidRDefault="00EF3D51" w:rsidP="00057E2E">
      <w:pPr>
        <w:suppressAutoHyphens/>
        <w:spacing w:after="0" w:line="240" w:lineRule="auto"/>
        <w:jc w:val="center"/>
        <w:rPr>
          <w:rFonts w:ascii="PT Astra Serif" w:hAnsi="PT Astra Serif"/>
          <w:b/>
          <w:kern w:val="2"/>
          <w:sz w:val="28"/>
          <w:szCs w:val="28"/>
          <w:lang w:eastAsia="hi-IN" w:bidi="hi-IN"/>
        </w:rPr>
      </w:pPr>
    </w:p>
    <w:p w:rsidR="00EF3D51" w:rsidRPr="004C2DCA" w:rsidRDefault="00EF3D51" w:rsidP="00057E2E">
      <w:pPr>
        <w:suppressAutoHyphens/>
        <w:spacing w:after="0" w:line="240" w:lineRule="auto"/>
        <w:jc w:val="center"/>
        <w:rPr>
          <w:rFonts w:ascii="PT Astra Serif" w:hAnsi="PT Astra Serif"/>
          <w:b/>
          <w:kern w:val="2"/>
          <w:sz w:val="28"/>
          <w:szCs w:val="28"/>
          <w:lang w:eastAsia="hi-IN" w:bidi="hi-IN"/>
        </w:rPr>
      </w:pPr>
      <w:r w:rsidRPr="004C2DCA">
        <w:rPr>
          <w:rFonts w:ascii="PT Astra Serif" w:hAnsi="PT Astra Serif"/>
          <w:b/>
          <w:kern w:val="2"/>
          <w:sz w:val="28"/>
          <w:szCs w:val="28"/>
          <w:lang w:eastAsia="hi-IN" w:bidi="hi-IN"/>
        </w:rPr>
        <w:t>П О С Т А Н О В Л Е Н И Е</w:t>
      </w:r>
    </w:p>
    <w:p w:rsidR="00EF3D51" w:rsidRPr="004C2DCA" w:rsidRDefault="00EF3D51" w:rsidP="00057E2E">
      <w:pPr>
        <w:suppressAutoHyphens/>
        <w:spacing w:after="0" w:line="240" w:lineRule="auto"/>
        <w:rPr>
          <w:rFonts w:ascii="PT Astra Serif" w:hAnsi="PT Astra Serif"/>
          <w:kern w:val="2"/>
          <w:sz w:val="28"/>
          <w:szCs w:val="28"/>
          <w:lang w:eastAsia="hi-IN" w:bidi="hi-IN"/>
        </w:rPr>
      </w:pPr>
    </w:p>
    <w:p w:rsidR="00EF3D51" w:rsidRPr="004C2DCA" w:rsidRDefault="00EF3D51" w:rsidP="00057E2E">
      <w:pPr>
        <w:suppressAutoHyphens/>
        <w:spacing w:after="0" w:line="240" w:lineRule="auto"/>
        <w:rPr>
          <w:rFonts w:ascii="PT Astra Serif" w:hAnsi="PT Astra Serif"/>
          <w:kern w:val="2"/>
          <w:sz w:val="28"/>
          <w:szCs w:val="28"/>
          <w:lang w:eastAsia="hi-IN" w:bidi="hi-IN"/>
        </w:rPr>
      </w:pPr>
    </w:p>
    <w:p w:rsidR="00EF3D51" w:rsidRPr="004C2DCA" w:rsidRDefault="003F01B4" w:rsidP="00057E2E">
      <w:pPr>
        <w:suppressAutoHyphens/>
        <w:spacing w:line="240" w:lineRule="auto"/>
        <w:rPr>
          <w:rFonts w:ascii="PT Astra Serif" w:hAnsi="PT Astra Serif"/>
          <w:kern w:val="2"/>
          <w:sz w:val="24"/>
          <w:szCs w:val="24"/>
          <w:lang w:eastAsia="hi-IN" w:bidi="hi-IN"/>
        </w:rPr>
      </w:pPr>
      <w:r>
        <w:rPr>
          <w:rFonts w:ascii="PT Astra Serif" w:hAnsi="PT Astra Serif"/>
          <w:kern w:val="2"/>
          <w:sz w:val="24"/>
          <w:szCs w:val="24"/>
          <w:lang w:eastAsia="hi-IN" w:bidi="hi-IN"/>
        </w:rPr>
        <w:t>29.12.2023</w:t>
      </w:r>
      <w:r w:rsidR="00EF3D51" w:rsidRPr="004C2DCA">
        <w:rPr>
          <w:rFonts w:ascii="PT Astra Serif" w:hAnsi="PT Astra Serif"/>
          <w:kern w:val="2"/>
          <w:sz w:val="24"/>
          <w:szCs w:val="24"/>
          <w:lang w:eastAsia="hi-IN" w:bidi="hi-IN"/>
        </w:rPr>
        <w:t xml:space="preserve">     </w:t>
      </w:r>
      <w:r w:rsidR="00EF3D51" w:rsidRPr="004C2DCA">
        <w:rPr>
          <w:rFonts w:ascii="PT Astra Serif" w:hAnsi="PT Astra Serif"/>
          <w:kern w:val="2"/>
          <w:sz w:val="24"/>
          <w:szCs w:val="24"/>
          <w:lang w:eastAsia="hi-IN" w:bidi="hi-IN"/>
        </w:rPr>
        <w:tab/>
      </w:r>
      <w:r w:rsidR="00EF3D51" w:rsidRPr="004C2DCA">
        <w:rPr>
          <w:rFonts w:ascii="PT Astra Serif" w:hAnsi="PT Astra Serif"/>
          <w:kern w:val="2"/>
          <w:sz w:val="24"/>
          <w:szCs w:val="24"/>
          <w:lang w:eastAsia="hi-IN" w:bidi="hi-IN"/>
        </w:rPr>
        <w:tab/>
      </w:r>
      <w:r w:rsidR="00EF3D51" w:rsidRPr="004C2DCA">
        <w:rPr>
          <w:rFonts w:ascii="PT Astra Serif" w:hAnsi="PT Astra Serif"/>
          <w:kern w:val="2"/>
          <w:sz w:val="24"/>
          <w:szCs w:val="24"/>
          <w:lang w:eastAsia="hi-IN" w:bidi="hi-IN"/>
        </w:rPr>
        <w:tab/>
        <w:t xml:space="preserve">                                                                     </w:t>
      </w:r>
      <w:r>
        <w:rPr>
          <w:rFonts w:ascii="PT Astra Serif" w:hAnsi="PT Astra Serif"/>
          <w:kern w:val="2"/>
          <w:sz w:val="24"/>
          <w:szCs w:val="24"/>
          <w:lang w:eastAsia="hi-IN" w:bidi="hi-IN"/>
        </w:rPr>
        <w:t xml:space="preserve">                        </w:t>
      </w:r>
      <w:bookmarkStart w:id="0" w:name="_GoBack"/>
      <w:bookmarkEnd w:id="0"/>
      <w:r w:rsidR="00EF3D51" w:rsidRPr="004C2DCA">
        <w:rPr>
          <w:rFonts w:ascii="PT Astra Serif" w:hAnsi="PT Astra Serif"/>
          <w:kern w:val="2"/>
          <w:sz w:val="24"/>
          <w:szCs w:val="24"/>
          <w:lang w:eastAsia="hi-IN" w:bidi="hi-IN"/>
        </w:rPr>
        <w:t xml:space="preserve">№ </w:t>
      </w:r>
      <w:r>
        <w:rPr>
          <w:rFonts w:ascii="PT Astra Serif" w:hAnsi="PT Astra Serif"/>
          <w:kern w:val="2"/>
          <w:sz w:val="24"/>
          <w:szCs w:val="24"/>
          <w:lang w:eastAsia="hi-IN" w:bidi="hi-IN"/>
        </w:rPr>
        <w:t>2250</w:t>
      </w:r>
    </w:p>
    <w:p w:rsidR="00EF3D51" w:rsidRPr="004C2DCA" w:rsidRDefault="00EF3D51" w:rsidP="00057E2E">
      <w:pPr>
        <w:suppressAutoHyphens/>
        <w:spacing w:line="240" w:lineRule="auto"/>
        <w:rPr>
          <w:rFonts w:ascii="PT Astra Serif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hAnsi="PT Astra Serif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Экз.___</w:t>
      </w:r>
    </w:p>
    <w:p w:rsidR="00EF3D51" w:rsidRPr="004C2DCA" w:rsidRDefault="00EF3D51" w:rsidP="00057E2E">
      <w:pPr>
        <w:suppressAutoHyphens/>
        <w:spacing w:after="0" w:line="240" w:lineRule="auto"/>
        <w:jc w:val="center"/>
        <w:rPr>
          <w:rFonts w:ascii="PT Astra Serif" w:hAnsi="PT Astra Serif"/>
          <w:kern w:val="2"/>
          <w:sz w:val="24"/>
          <w:szCs w:val="24"/>
          <w:lang w:eastAsia="hi-IN" w:bidi="hi-IN"/>
        </w:rPr>
      </w:pPr>
      <w:r w:rsidRPr="004C2DCA">
        <w:rPr>
          <w:rFonts w:ascii="PT Astra Serif" w:hAnsi="PT Astra Serif"/>
          <w:kern w:val="2"/>
          <w:sz w:val="24"/>
          <w:szCs w:val="24"/>
          <w:lang w:eastAsia="hi-IN" w:bidi="hi-IN"/>
        </w:rPr>
        <w:t>г. Димитровград</w:t>
      </w:r>
    </w:p>
    <w:p w:rsidR="00EF3D51" w:rsidRPr="004C2DCA" w:rsidRDefault="00EF3D51" w:rsidP="00057E2E">
      <w:pPr>
        <w:suppressAutoHyphens/>
        <w:spacing w:after="0" w:line="240" w:lineRule="auto"/>
        <w:jc w:val="center"/>
        <w:rPr>
          <w:rFonts w:ascii="PT Astra Serif" w:hAnsi="PT Astra Serif"/>
          <w:kern w:val="2"/>
          <w:sz w:val="28"/>
          <w:szCs w:val="28"/>
          <w:lang w:eastAsia="hi-IN" w:bidi="hi-IN"/>
        </w:rPr>
      </w:pPr>
    </w:p>
    <w:p w:rsidR="00EF3D51" w:rsidRDefault="00EF3D51" w:rsidP="00057E2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C2DCA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</w:t>
      </w:r>
      <w:r>
        <w:rPr>
          <w:rFonts w:ascii="PT Astra Serif" w:hAnsi="PT Astra Serif"/>
          <w:b/>
          <w:sz w:val="28"/>
          <w:szCs w:val="28"/>
        </w:rPr>
        <w:t xml:space="preserve"> 13.03.2023 </w:t>
      </w:r>
      <w:r w:rsidRPr="00A40574">
        <w:rPr>
          <w:rFonts w:ascii="PT Astra Serif" w:hAnsi="PT Astra Serif"/>
          <w:b/>
          <w:sz w:val="28"/>
          <w:szCs w:val="28"/>
        </w:rPr>
        <w:t>№ 283</w:t>
      </w:r>
      <w:r w:rsidRPr="004C2DCA">
        <w:rPr>
          <w:rFonts w:ascii="PT Astra Serif" w:hAnsi="PT Astra Serif"/>
          <w:b/>
          <w:sz w:val="28"/>
          <w:szCs w:val="28"/>
        </w:rPr>
        <w:t xml:space="preserve"> «Об утверждении муниципальной </w:t>
      </w:r>
      <w:r w:rsidRPr="004C2DCA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>
        <w:rPr>
          <w:rFonts w:ascii="PT Astra Serif" w:hAnsi="PT Astra Serif"/>
          <w:b/>
          <w:sz w:val="28"/>
          <w:szCs w:val="28"/>
        </w:rPr>
        <w:t xml:space="preserve">«Развитие молодежной политики, физической культуры и спорта  на территории </w:t>
      </w:r>
      <w:r w:rsidRPr="00331B09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EF3D51" w:rsidRPr="00F55286" w:rsidRDefault="00EF3D51" w:rsidP="00057E2E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EF3D51" w:rsidRPr="00CC42F6" w:rsidRDefault="00EF3D51" w:rsidP="00CC42F6">
      <w:pPr>
        <w:pStyle w:val="ConsPlusNormal"/>
        <w:spacing w:line="276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4C27FA">
        <w:rPr>
          <w:rFonts w:ascii="PT Astra Serif" w:hAnsi="PT Astra Serif"/>
          <w:sz w:val="28"/>
          <w:szCs w:val="28"/>
        </w:rPr>
        <w:t xml:space="preserve">Руководствуясь </w:t>
      </w:r>
      <w:r>
        <w:rPr>
          <w:rFonts w:ascii="PT Astra Serif" w:hAnsi="PT Astra Serif"/>
          <w:sz w:val="28"/>
          <w:szCs w:val="28"/>
        </w:rPr>
        <w:t>статьей 179 Бюджетного кодекса Российской Федерации,</w:t>
      </w:r>
      <w:r w:rsidRPr="00650877">
        <w:rPr>
          <w:rFonts w:ascii="PT Astra Serif" w:hAnsi="PT Astra Serif"/>
          <w:sz w:val="28"/>
          <w:szCs w:val="28"/>
        </w:rPr>
        <w:t xml:space="preserve"> </w:t>
      </w:r>
      <w:r w:rsidRPr="00CD3659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</w:t>
      </w:r>
      <w:r>
        <w:rPr>
          <w:rFonts w:ascii="PT Astra Serif" w:hAnsi="PT Astra Serif"/>
          <w:sz w:val="28"/>
          <w:szCs w:val="28"/>
        </w:rPr>
        <w:t>он» Ульяновской области от 26</w:t>
      </w:r>
      <w:r w:rsidRPr="00CD3659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0.2022 № 1917</w:t>
      </w:r>
      <w:r w:rsidRPr="00CD3659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</w:t>
      </w:r>
      <w:r w:rsidRPr="00EA317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а также осуществления контроля за ходом их реализации</w:t>
      </w:r>
      <w:r w:rsidRPr="00CD3659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, </w:t>
      </w:r>
      <w:r w:rsidRPr="002C74B9">
        <w:rPr>
          <w:rFonts w:ascii="PT Astra Serif" w:hAnsi="PT Astra Serif"/>
          <w:sz w:val="28"/>
          <w:szCs w:val="28"/>
        </w:rPr>
        <w:t>в целях создания условий для развития молодежной политики</w:t>
      </w:r>
      <w:r>
        <w:rPr>
          <w:rFonts w:ascii="PT Astra Serif" w:hAnsi="PT Astra Serif"/>
          <w:sz w:val="28"/>
          <w:szCs w:val="28"/>
        </w:rPr>
        <w:t xml:space="preserve">, развития физической культуры и спорта </w:t>
      </w:r>
      <w:r w:rsidRPr="002C74B9">
        <w:rPr>
          <w:rFonts w:ascii="PT Astra Serif" w:hAnsi="PT Astra Serif"/>
          <w:sz w:val="28"/>
          <w:szCs w:val="28"/>
        </w:rPr>
        <w:t xml:space="preserve"> на территории муниципального образования «Мелекесский район</w:t>
      </w:r>
      <w:r>
        <w:rPr>
          <w:rFonts w:ascii="PT Astra Serif" w:hAnsi="PT Astra Serif"/>
          <w:sz w:val="28"/>
          <w:szCs w:val="28"/>
        </w:rPr>
        <w:t xml:space="preserve">» </w:t>
      </w:r>
      <w:r w:rsidRPr="00EA3177">
        <w:rPr>
          <w:rFonts w:ascii="PT Astra Serif" w:hAnsi="PT Astra Serif"/>
          <w:sz w:val="28"/>
          <w:szCs w:val="28"/>
        </w:rPr>
        <w:t xml:space="preserve"> </w:t>
      </w:r>
      <w:r w:rsidRPr="004C27FA">
        <w:rPr>
          <w:rFonts w:ascii="PT Astra Serif" w:hAnsi="PT Astra Serif"/>
          <w:sz w:val="28"/>
          <w:szCs w:val="28"/>
        </w:rPr>
        <w:t>п о с т а н о в л я е т:</w:t>
      </w:r>
    </w:p>
    <w:p w:rsidR="00EF3D51" w:rsidRDefault="00EF3D51" w:rsidP="00057E2E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C2DCA">
        <w:rPr>
          <w:rFonts w:ascii="PT Astra Serif" w:hAnsi="PT Astra Serif"/>
          <w:sz w:val="28"/>
          <w:szCs w:val="28"/>
        </w:rPr>
        <w:t>1.</w:t>
      </w:r>
      <w:r w:rsidRPr="004C2DCA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Внести изменения в постановление администрации муниципального образования «Мелекесский район» Ульяновской области от 13.03.2023 №283 «Об утверждении муниципальной </w:t>
      </w:r>
      <w:r w:rsidRPr="00385466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программы </w:t>
      </w:r>
      <w:r w:rsidRPr="00385466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EF3D51" w:rsidRDefault="00EF3D51" w:rsidP="00057E2E">
      <w:pPr>
        <w:autoSpaceDE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Pr="007B78CE">
        <w:rPr>
          <w:rFonts w:ascii="PT Astra Serif" w:hAnsi="PT Astra Serif"/>
          <w:sz w:val="28"/>
          <w:szCs w:val="28"/>
          <w:lang w:eastAsia="ru-RU"/>
        </w:rPr>
        <w:t xml:space="preserve">1.1. </w:t>
      </w:r>
      <w:r>
        <w:rPr>
          <w:rFonts w:ascii="PT Astra Serif" w:hAnsi="PT Astra Serif"/>
          <w:sz w:val="28"/>
          <w:szCs w:val="28"/>
          <w:lang w:eastAsia="ru-RU"/>
        </w:rPr>
        <w:t xml:space="preserve">Преамбулу постановления администрации муниципального образования «Мелекесский район» Ульяновской области от 13.03.2023 №283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«Об утверждении муниципальной </w:t>
      </w:r>
      <w:r w:rsidRPr="00385466">
        <w:rPr>
          <w:rFonts w:ascii="PT Astra Serif" w:hAnsi="PT Astra Serif"/>
          <w:color w:val="000000"/>
          <w:sz w:val="28"/>
          <w:szCs w:val="28"/>
          <w:lang w:eastAsia="ru-RU"/>
        </w:rPr>
        <w:t xml:space="preserve">программы </w:t>
      </w:r>
      <w:r w:rsidRPr="00385466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>
        <w:rPr>
          <w:rFonts w:ascii="PT Astra Serif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EF3D51" w:rsidRDefault="00EF3D51" w:rsidP="00057E2E">
      <w:pPr>
        <w:autoSpaceDE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</w:p>
    <w:p w:rsidR="00EF3D51" w:rsidRPr="00CC42F6" w:rsidRDefault="00EF3D51" w:rsidP="009F5347">
      <w:pPr>
        <w:pStyle w:val="ConsPlusNormal"/>
        <w:spacing w:line="276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4C27FA">
        <w:rPr>
          <w:rFonts w:ascii="PT Astra Serif" w:hAnsi="PT Astra Serif"/>
          <w:sz w:val="28"/>
          <w:szCs w:val="28"/>
        </w:rPr>
        <w:t xml:space="preserve">Руководствуясь </w:t>
      </w:r>
      <w:r>
        <w:rPr>
          <w:rFonts w:ascii="PT Astra Serif" w:hAnsi="PT Astra Serif"/>
          <w:sz w:val="28"/>
          <w:szCs w:val="28"/>
        </w:rPr>
        <w:t>статьей 179 Бюджетного кодекса Российской Федерации,</w:t>
      </w:r>
      <w:r w:rsidRPr="00650877">
        <w:rPr>
          <w:rFonts w:ascii="PT Astra Serif" w:hAnsi="PT Astra Serif"/>
          <w:sz w:val="28"/>
          <w:szCs w:val="28"/>
        </w:rPr>
        <w:t xml:space="preserve"> </w:t>
      </w:r>
      <w:r w:rsidRPr="00CD3659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</w:t>
      </w:r>
      <w:r>
        <w:rPr>
          <w:rFonts w:ascii="PT Astra Serif" w:hAnsi="PT Astra Serif"/>
          <w:sz w:val="28"/>
          <w:szCs w:val="28"/>
        </w:rPr>
        <w:t>он» Ульяновской области от 26</w:t>
      </w:r>
      <w:r w:rsidRPr="00CD3659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0.2022 № 1917</w:t>
      </w:r>
      <w:r w:rsidRPr="00CD3659">
        <w:rPr>
          <w:rFonts w:ascii="PT Astra Serif" w:hAnsi="PT Astra Serif"/>
          <w:sz w:val="28"/>
          <w:szCs w:val="28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</w:t>
      </w:r>
      <w:r w:rsidRPr="00EA3177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а также осуществления контроля за ходом их </w:t>
      </w:r>
      <w:r>
        <w:rPr>
          <w:rFonts w:ascii="PT Astra Serif" w:hAnsi="PT Astra Serif"/>
          <w:sz w:val="28"/>
          <w:szCs w:val="28"/>
        </w:rPr>
        <w:lastRenderedPageBreak/>
        <w:t>реализации</w:t>
      </w:r>
      <w:r w:rsidRPr="00CD3659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, </w:t>
      </w:r>
      <w:r w:rsidRPr="002C74B9">
        <w:rPr>
          <w:rFonts w:ascii="PT Astra Serif" w:hAnsi="PT Astra Serif"/>
          <w:sz w:val="28"/>
          <w:szCs w:val="28"/>
        </w:rPr>
        <w:t>в целях создания условий для развития молодежной политики</w:t>
      </w:r>
      <w:r>
        <w:rPr>
          <w:rFonts w:ascii="PT Astra Serif" w:hAnsi="PT Astra Serif"/>
          <w:sz w:val="28"/>
          <w:szCs w:val="28"/>
        </w:rPr>
        <w:t xml:space="preserve">, развития физической культуры и спорта </w:t>
      </w:r>
      <w:r w:rsidRPr="002C74B9">
        <w:rPr>
          <w:rFonts w:ascii="PT Astra Serif" w:hAnsi="PT Astra Serif"/>
          <w:sz w:val="28"/>
          <w:szCs w:val="28"/>
        </w:rPr>
        <w:t xml:space="preserve"> на территории муниципального образования «Мелекесский район</w:t>
      </w:r>
      <w:r>
        <w:rPr>
          <w:rFonts w:ascii="PT Astra Serif" w:hAnsi="PT Astra Serif"/>
          <w:sz w:val="28"/>
          <w:szCs w:val="28"/>
        </w:rPr>
        <w:t xml:space="preserve">» </w:t>
      </w:r>
      <w:r w:rsidRPr="00EA3177">
        <w:rPr>
          <w:rFonts w:ascii="PT Astra Serif" w:hAnsi="PT Astra Serif"/>
          <w:sz w:val="28"/>
          <w:szCs w:val="28"/>
        </w:rPr>
        <w:t xml:space="preserve"> </w:t>
      </w:r>
      <w:r w:rsidRPr="004C27FA">
        <w:rPr>
          <w:rFonts w:ascii="PT Astra Serif" w:hAnsi="PT Astra Serif"/>
          <w:sz w:val="28"/>
          <w:szCs w:val="28"/>
        </w:rPr>
        <w:t>п о с т а н о в л я е т:</w:t>
      </w:r>
    </w:p>
    <w:p w:rsidR="00EF3D51" w:rsidRDefault="00EF3D51" w:rsidP="002342BB">
      <w:pPr>
        <w:autoSpaceDE w:val="0"/>
        <w:spacing w:after="0" w:line="240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EF3D51" w:rsidRPr="002342BB" w:rsidRDefault="00EF3D51" w:rsidP="002342BB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 В</w:t>
      </w:r>
      <w:r w:rsidRPr="007B78CE">
        <w:rPr>
          <w:rFonts w:ascii="PT Astra Serif" w:hAnsi="PT Astra Serif"/>
          <w:sz w:val="28"/>
          <w:szCs w:val="28"/>
          <w:lang w:eastAsia="ru-RU"/>
        </w:rPr>
        <w:t xml:space="preserve"> паспорте Программы с</w:t>
      </w: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троку «Ресурсное обеспечение муниципальной программы с разбивкой по годам реализации» изложить в следующей редакции: </w:t>
      </w:r>
    </w:p>
    <w:p w:rsidR="00EF3D51" w:rsidRPr="007B78CE" w:rsidRDefault="00EF3D51" w:rsidP="00057E2E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EF3D51" w:rsidRPr="007B78CE" w:rsidTr="003D52F1">
        <w:tc>
          <w:tcPr>
            <w:tcW w:w="3227" w:type="dxa"/>
          </w:tcPr>
          <w:p w:rsidR="00EF3D51" w:rsidRPr="00FD71CC" w:rsidRDefault="00EF3D51" w:rsidP="003D52F1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FD71CC">
              <w:rPr>
                <w:rFonts w:ascii="PT Astra Serif" w:hAnsi="PT Astra Serif"/>
                <w:sz w:val="24"/>
                <w:szCs w:val="24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6344" w:type="dxa"/>
          </w:tcPr>
          <w:p w:rsidR="00EF3D51" w:rsidRPr="00FD71CC" w:rsidRDefault="00EF3D51" w:rsidP="003D52F1">
            <w:pPr>
              <w:snapToGrid w:val="0"/>
              <w:spacing w:after="0" w:line="240" w:lineRule="auto"/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– местный бюджет) и бюджет Ульяновской области.</w:t>
            </w:r>
          </w:p>
          <w:p w:rsidR="00EF3D51" w:rsidRPr="00FD71CC" w:rsidRDefault="00EF3D51" w:rsidP="003D52F1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 xml:space="preserve">Общий объем бюджетных ассигнований </w:t>
            </w:r>
            <w:r w:rsidRPr="00FD71CC">
              <w:rPr>
                <w:rFonts w:ascii="PT Astra Serif" w:hAnsi="PT Astra Serif"/>
                <w:iCs/>
                <w:sz w:val="24"/>
                <w:szCs w:val="24"/>
              </w:rPr>
              <w:t xml:space="preserve">на финансовое обеспечение муниципальной программы в 2023-2027 годах составляет </w:t>
            </w:r>
            <w:r w:rsidR="00935B88">
              <w:rPr>
                <w:rFonts w:ascii="PT Astra Serif" w:hAnsi="PT Astra Serif"/>
                <w:sz w:val="24"/>
                <w:szCs w:val="24"/>
              </w:rPr>
              <w:t>4 609,253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06 </w:t>
            </w:r>
            <w:r w:rsidRPr="00FD71CC">
              <w:rPr>
                <w:rFonts w:ascii="PT Astra Serif" w:hAnsi="PT Astra Serif"/>
                <w:iCs/>
                <w:sz w:val="24"/>
                <w:szCs w:val="24"/>
              </w:rPr>
              <w:t>тыс. руб., в том числе по годам:</w:t>
            </w:r>
          </w:p>
          <w:p w:rsidR="00EF3D51" w:rsidRPr="00E211D2" w:rsidRDefault="00935B88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2023 год – 3 154,253</w:t>
            </w:r>
            <w:r w:rsidR="00EF3D51" w:rsidRPr="00E211D2">
              <w:rPr>
                <w:rFonts w:ascii="PT Astra Serif" w:hAnsi="PT Astra Serif"/>
                <w:sz w:val="24"/>
                <w:szCs w:val="24"/>
              </w:rPr>
              <w:t>06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2024 год -  325,00000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2025 год -  440,00000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2026 год -  335,00000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 xml:space="preserve">2027 год -  355,00000 тыс. руб. 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F3D51" w:rsidRPr="00FD71CC" w:rsidRDefault="00EF3D51" w:rsidP="003D52F1">
            <w:pPr>
              <w:snapToGrid w:val="0"/>
              <w:spacing w:after="0" w:line="240" w:lineRule="auto"/>
              <w:ind w:right="-270"/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>Из них:</w:t>
            </w:r>
          </w:p>
          <w:p w:rsidR="00EF3D51" w:rsidRPr="00FD71CC" w:rsidRDefault="00EF3D51" w:rsidP="003D52F1">
            <w:pPr>
              <w:snapToGrid w:val="0"/>
              <w:spacing w:after="0" w:line="240" w:lineRule="auto"/>
              <w:ind w:right="-1"/>
              <w:rPr>
                <w:rFonts w:ascii="PT Astra Serif" w:hAnsi="PT Astra Serif"/>
                <w:i/>
                <w:sz w:val="24"/>
                <w:szCs w:val="24"/>
              </w:rPr>
            </w:pPr>
            <w:r w:rsidRPr="00FD71CC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 xml:space="preserve">за счет бюджетных ассигнований местного бюджета </w:t>
            </w:r>
            <w:r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>–</w:t>
            </w:r>
            <w:r w:rsidRPr="00FD71CC">
              <w:rPr>
                <w:rStyle w:val="a5"/>
                <w:rFonts w:ascii="PT Astra Serif" w:hAnsi="PT Astra Serif"/>
                <w:i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2 380,38706  </w:t>
            </w:r>
            <w:r w:rsidRPr="00FD71CC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>тыс</w:t>
            </w:r>
            <w:proofErr w:type="gramStart"/>
            <w:r w:rsidRPr="00FD71CC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>.р</w:t>
            </w:r>
            <w:proofErr w:type="gramEnd"/>
            <w:r w:rsidRPr="00FD71CC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>уб</w:t>
            </w:r>
            <w:r w:rsidRPr="00FD71CC">
              <w:rPr>
                <w:rStyle w:val="a5"/>
                <w:rFonts w:ascii="PT Astra Serif" w:hAnsi="PT Astra Serif"/>
                <w:iCs/>
                <w:sz w:val="24"/>
                <w:szCs w:val="24"/>
              </w:rPr>
              <w:t xml:space="preserve">. </w:t>
            </w:r>
            <w:r w:rsidRPr="00FD71CC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2023 год -  925,38706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2024 год -  325,00000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2025 год -  440,00000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2026 год -  335,00000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 xml:space="preserve">2027 год -  355,00000 тыс. руб. 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Style w:val="a5"/>
                <w:rFonts w:ascii="PT Astra Serif" w:hAnsi="PT Astra Serif" w:cs="Calibri"/>
                <w:i w:val="0"/>
                <w:iCs/>
                <w:sz w:val="24"/>
                <w:szCs w:val="24"/>
              </w:rPr>
              <w:t xml:space="preserve">За счет бюджетных ассигнований местного бюджета, источником которых являются межбюджетные трансферты из  федерального бюджета Ульяновской области </w:t>
            </w:r>
            <w:r w:rsidRPr="00E211D2">
              <w:rPr>
                <w:rStyle w:val="a5"/>
                <w:rFonts w:ascii="PT Astra Serif" w:hAnsi="PT Astra Serif" w:cs="Calibri"/>
                <w:i w:val="0"/>
                <w:iCs/>
                <w:sz w:val="24"/>
                <w:szCs w:val="24"/>
                <w:shd w:val="clear" w:color="auto" w:fill="FFFFFF"/>
              </w:rPr>
              <w:t>–</w:t>
            </w:r>
            <w:r w:rsidRPr="00E211D2">
              <w:rPr>
                <w:rFonts w:ascii="PT Astra Serif" w:hAnsi="PT Astra Serif"/>
                <w:sz w:val="24"/>
                <w:szCs w:val="24"/>
              </w:rPr>
              <w:t>2 162,00002</w:t>
            </w:r>
            <w:r w:rsidRPr="00E211D2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Pr="00E211D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E211D2">
              <w:rPr>
                <w:rFonts w:ascii="PT Astra Serif" w:hAnsi="PT Astra Serif" w:cs="Calibri"/>
                <w:sz w:val="24"/>
                <w:szCs w:val="24"/>
              </w:rPr>
              <w:t>тыс</w:t>
            </w:r>
            <w:proofErr w:type="gramStart"/>
            <w:r w:rsidRPr="00E211D2">
              <w:rPr>
                <w:rFonts w:ascii="PT Astra Serif" w:hAnsi="PT Astra Serif" w:cs="Calibri"/>
                <w:sz w:val="24"/>
                <w:szCs w:val="24"/>
              </w:rPr>
              <w:t>.р</w:t>
            </w:r>
            <w:proofErr w:type="gramEnd"/>
            <w:r w:rsidRPr="00E211D2">
              <w:rPr>
                <w:rFonts w:ascii="PT Astra Serif" w:hAnsi="PT Astra Serif" w:cs="Calibri"/>
                <w:sz w:val="24"/>
                <w:szCs w:val="24"/>
              </w:rPr>
              <w:t>уб. в том числе по годам</w:t>
            </w:r>
            <w:r w:rsidRPr="00E211D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2023 год - 2 162,00002</w:t>
            </w:r>
            <w:r w:rsidRPr="00E211D2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Pr="00E211D2">
              <w:rPr>
                <w:rFonts w:ascii="PT Astra Serif" w:hAnsi="PT Astra Serif"/>
                <w:sz w:val="24"/>
                <w:szCs w:val="24"/>
              </w:rPr>
              <w:t xml:space="preserve">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2024 год -  0,00000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2025 год -  0,00000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2026 год -  0,00000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 xml:space="preserve">2027 год -  0,00000 тыс. руб. 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Style w:val="a5"/>
                <w:rFonts w:ascii="PT Astra Serif" w:hAnsi="PT Astra Serif" w:cs="Calibri"/>
                <w:i w:val="0"/>
                <w:iCs/>
                <w:sz w:val="24"/>
                <w:szCs w:val="24"/>
              </w:rPr>
              <w:t xml:space="preserve">За счет бюджетных ассигнований местного бюджета, источником которых являются межбюджетные трансферты из областного бюджета Ульяновской области </w:t>
            </w:r>
            <w:r w:rsidRPr="00E211D2">
              <w:rPr>
                <w:rStyle w:val="a5"/>
                <w:rFonts w:ascii="PT Astra Serif" w:hAnsi="PT Astra Serif" w:cs="Calibri"/>
                <w:i w:val="0"/>
                <w:iCs/>
                <w:sz w:val="24"/>
                <w:szCs w:val="24"/>
                <w:shd w:val="clear" w:color="auto" w:fill="FFFFFF"/>
              </w:rPr>
              <w:t>–</w:t>
            </w:r>
            <w:r w:rsidRPr="00E211D2">
              <w:rPr>
                <w:rFonts w:ascii="PT Astra Serif" w:hAnsi="PT Astra Serif"/>
                <w:sz w:val="24"/>
                <w:szCs w:val="24"/>
              </w:rPr>
              <w:t xml:space="preserve">66,86598 </w:t>
            </w:r>
            <w:r w:rsidRPr="00E211D2">
              <w:rPr>
                <w:rFonts w:ascii="PT Astra Serif" w:hAnsi="PT Astra Serif" w:cs="Calibri"/>
                <w:sz w:val="24"/>
                <w:szCs w:val="24"/>
              </w:rPr>
              <w:t>тыс.руб. в том числе по годам</w:t>
            </w:r>
            <w:r w:rsidRPr="00E211D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2023 год -  66,86598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2024 год -  0,00000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2025 год -  0,00000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2026 год -  0,00000 тыс. руб.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 xml:space="preserve">2027 год -  0,00000 тыс. руб. </w:t>
            </w:r>
          </w:p>
          <w:p w:rsidR="00EF3D51" w:rsidRPr="00E211D2" w:rsidRDefault="00EF3D51" w:rsidP="003D52F1">
            <w:pPr>
              <w:pStyle w:val="ConsPlusNormal"/>
              <w:rPr>
                <w:rFonts w:ascii="PT Astra Serif" w:hAnsi="PT Astra Serif" w:cs="Calibri"/>
                <w:sz w:val="24"/>
                <w:szCs w:val="24"/>
              </w:rPr>
            </w:pPr>
          </w:p>
          <w:p w:rsidR="00EF3D51" w:rsidRPr="00E211D2" w:rsidRDefault="00EF3D51" w:rsidP="00CA630D">
            <w:pPr>
              <w:pStyle w:val="ConsPlusNormal"/>
              <w:rPr>
                <w:rFonts w:ascii="PT Astra Serif" w:hAnsi="PT Astra Serif" w:cs="Calibri"/>
                <w:sz w:val="24"/>
                <w:szCs w:val="24"/>
              </w:rPr>
            </w:pPr>
            <w:r w:rsidRPr="00E211D2">
              <w:rPr>
                <w:rFonts w:ascii="PT Astra Serif" w:hAnsi="PT Astra Serif" w:cs="Calibri"/>
                <w:sz w:val="24"/>
                <w:szCs w:val="24"/>
              </w:rPr>
              <w:t xml:space="preserve">Распределение по мероприятиям в соответствии с </w:t>
            </w:r>
            <w:r w:rsidRPr="00E211D2">
              <w:rPr>
                <w:rFonts w:ascii="PT Astra Serif" w:hAnsi="PT Astra Serif" w:cs="Calibri"/>
                <w:sz w:val="24"/>
                <w:szCs w:val="24"/>
              </w:rPr>
              <w:lastRenderedPageBreak/>
              <w:t>приложением № 2 к муниципальной программе</w:t>
            </w:r>
          </w:p>
        </w:tc>
      </w:tr>
    </w:tbl>
    <w:p w:rsidR="00EF3D51" w:rsidRDefault="00EF3D51" w:rsidP="00057E2E">
      <w:pPr>
        <w:rPr>
          <w:rFonts w:ascii="PT Astra Serif" w:hAnsi="PT Astra Serif"/>
          <w:sz w:val="28"/>
          <w:szCs w:val="28"/>
          <w:lang w:eastAsia="ru-RU"/>
        </w:rPr>
      </w:pPr>
      <w:r w:rsidRPr="00A15883">
        <w:rPr>
          <w:rFonts w:ascii="PT Astra Serif" w:hAnsi="PT Astra Serif"/>
          <w:sz w:val="28"/>
          <w:szCs w:val="28"/>
          <w:lang w:eastAsia="ru-RU"/>
        </w:rPr>
        <w:lastRenderedPageBreak/>
        <w:t>».</w:t>
      </w:r>
    </w:p>
    <w:p w:rsidR="00EF3D51" w:rsidRPr="00691668" w:rsidRDefault="00EF3D51" w:rsidP="00057E2E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691668">
        <w:rPr>
          <w:rFonts w:ascii="PT Astra Serif" w:hAnsi="PT Astra Serif"/>
          <w:sz w:val="28"/>
          <w:szCs w:val="28"/>
        </w:rPr>
        <w:t>1.2. в паспорте Подпрограммы «Развитие молодежной политики на территории Мелекесского района Ульяновской области»</w:t>
      </w:r>
      <w:r>
        <w:rPr>
          <w:rFonts w:ascii="PT Astra Serif" w:hAnsi="PT Astra Serif"/>
          <w:sz w:val="28"/>
          <w:szCs w:val="28"/>
        </w:rPr>
        <w:t xml:space="preserve"> </w:t>
      </w:r>
      <w:r w:rsidRPr="00132D4F">
        <w:rPr>
          <w:rFonts w:ascii="PT Astra Serif" w:hAnsi="PT Astra Serif"/>
          <w:sz w:val="28"/>
          <w:szCs w:val="28"/>
        </w:rPr>
        <w:t>с</w:t>
      </w:r>
      <w:r w:rsidRPr="00132D4F">
        <w:rPr>
          <w:rFonts w:ascii="PT Astra Serif" w:hAnsi="PT Astra Serif"/>
          <w:bCs/>
          <w:color w:val="000000"/>
          <w:sz w:val="28"/>
          <w:szCs w:val="28"/>
        </w:rPr>
        <w:t xml:space="preserve">троку «Ресурсное обеспечение муниципальной программы с разбивкой по годам реализации» изложить в следующей редакции: </w:t>
      </w:r>
    </w:p>
    <w:p w:rsidR="00EF3D51" w:rsidRDefault="00EF3D51" w:rsidP="00057E2E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EF3D51" w:rsidRPr="007B78CE" w:rsidTr="00057E2E">
        <w:tc>
          <w:tcPr>
            <w:tcW w:w="3227" w:type="dxa"/>
          </w:tcPr>
          <w:p w:rsidR="00EF3D51" w:rsidRPr="00FD71C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FD71CC">
              <w:rPr>
                <w:rFonts w:ascii="PT Astra Serif" w:hAnsi="PT Astra Serif"/>
                <w:sz w:val="24"/>
                <w:szCs w:val="24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6344" w:type="dxa"/>
          </w:tcPr>
          <w:p w:rsidR="00EF3D51" w:rsidRPr="00691668" w:rsidRDefault="00EF3D51" w:rsidP="00057E2E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4"/>
                <w:szCs w:val="24"/>
              </w:rPr>
            </w:pPr>
            <w:r w:rsidRPr="00691668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 xml:space="preserve">Источником финансового обеспечения муниципальной подпрограммы являются бюджетные ассигнования муниципального образования «Мелекесский район» Ульяновской области (далее – местный бюджет) Общий объем бюджетных ассигнований </w:t>
            </w:r>
            <w:r w:rsidRPr="00691668">
              <w:rPr>
                <w:rFonts w:ascii="PT Astra Serif" w:hAnsi="PT Astra Serif"/>
                <w:iCs/>
                <w:sz w:val="24"/>
                <w:szCs w:val="24"/>
              </w:rPr>
              <w:t xml:space="preserve">на финансовое обеспечение муниципальной подпрограммы в 2023-2027 годах составляет </w:t>
            </w:r>
            <w:r>
              <w:rPr>
                <w:rFonts w:ascii="PT Astra Serif" w:hAnsi="PT Astra Serif"/>
                <w:sz w:val="24"/>
                <w:szCs w:val="24"/>
              </w:rPr>
              <w:t>465</w:t>
            </w:r>
            <w:r w:rsidRPr="00691668">
              <w:rPr>
                <w:rFonts w:ascii="PT Astra Serif" w:hAnsi="PT Astra Serif"/>
                <w:sz w:val="24"/>
                <w:szCs w:val="24"/>
              </w:rPr>
              <w:t xml:space="preserve">,00000 </w:t>
            </w:r>
            <w:r w:rsidRPr="00691668">
              <w:rPr>
                <w:rFonts w:ascii="PT Astra Serif" w:hAnsi="PT Astra Serif"/>
                <w:iCs/>
                <w:sz w:val="24"/>
                <w:szCs w:val="24"/>
              </w:rPr>
              <w:t xml:space="preserve"> тыс. руб., в том числе по годам: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2023 год –   45,00000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2024 год -  105,00000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2025 год -  105,00000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2026 год -  105,00000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 xml:space="preserve">2027 год -  105,00000 тыс. руб. 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 w:val="28"/>
                <w:szCs w:val="24"/>
              </w:rPr>
            </w:pPr>
            <w:r w:rsidRPr="00E211D2">
              <w:rPr>
                <w:rFonts w:ascii="PT Astra Serif" w:hAnsi="PT Astra Serif" w:cs="Calibri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 w:val="24"/>
                <w:szCs w:val="24"/>
              </w:rPr>
            </w:pPr>
          </w:p>
          <w:p w:rsidR="00EF3D51" w:rsidRPr="00FD71CC" w:rsidRDefault="00EF3D51" w:rsidP="00057E2E">
            <w:pPr>
              <w:snapToGrid w:val="0"/>
              <w:spacing w:after="0" w:line="240" w:lineRule="auto"/>
              <w:ind w:right="35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3D51" w:rsidRDefault="00EF3D51" w:rsidP="00057E2E">
      <w:pPr>
        <w:rPr>
          <w:rFonts w:ascii="PT Astra Serif" w:hAnsi="PT Astra Serif"/>
          <w:sz w:val="28"/>
          <w:szCs w:val="28"/>
          <w:lang w:eastAsia="ru-RU"/>
        </w:rPr>
      </w:pPr>
      <w:r w:rsidRPr="00A15883">
        <w:rPr>
          <w:rFonts w:ascii="PT Astra Serif" w:hAnsi="PT Astra Serif"/>
          <w:sz w:val="28"/>
          <w:szCs w:val="28"/>
          <w:lang w:eastAsia="ru-RU"/>
        </w:rPr>
        <w:t>».</w:t>
      </w:r>
    </w:p>
    <w:p w:rsidR="00EF3D51" w:rsidRPr="00132D4F" w:rsidRDefault="00EF3D51" w:rsidP="00057E2E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iCs/>
          <w:sz w:val="28"/>
          <w:szCs w:val="28"/>
          <w:lang w:eastAsia="zh-CN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1.3. </w:t>
      </w:r>
      <w:r w:rsidRPr="00132D4F">
        <w:rPr>
          <w:rFonts w:ascii="PT Astra Serif" w:hAnsi="PT Astra Serif"/>
          <w:sz w:val="28"/>
          <w:szCs w:val="28"/>
          <w:lang w:eastAsia="ru-RU"/>
        </w:rPr>
        <w:t xml:space="preserve">в паспорте Подпрограммы </w:t>
      </w:r>
      <w:r w:rsidRPr="00132D4F">
        <w:rPr>
          <w:rFonts w:ascii="PT Astra Serif" w:hAnsi="PT Astra Serif"/>
          <w:sz w:val="28"/>
          <w:szCs w:val="28"/>
        </w:rPr>
        <w:t xml:space="preserve">«Развитие физической культуры и спорта на территории Мелекесского района Ульяновской области» </w:t>
      </w:r>
      <w:r w:rsidRPr="00132D4F">
        <w:rPr>
          <w:rFonts w:ascii="PT Astra Serif" w:hAnsi="PT Astra Serif"/>
          <w:sz w:val="28"/>
          <w:szCs w:val="28"/>
          <w:lang w:eastAsia="ru-RU"/>
        </w:rPr>
        <w:t xml:space="preserve"> с</w:t>
      </w:r>
      <w:r w:rsidRPr="00132D4F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троку «Ресурсное обеспечение муниципальной программы с разбивкой по годам реализации» изложить в следующей редакции: </w:t>
      </w:r>
    </w:p>
    <w:p w:rsidR="00EF3D51" w:rsidRDefault="00EF3D51" w:rsidP="00057E2E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7B78CE"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EF3D51" w:rsidRPr="007B78CE" w:rsidTr="00057E2E">
        <w:tc>
          <w:tcPr>
            <w:tcW w:w="3227" w:type="dxa"/>
          </w:tcPr>
          <w:p w:rsidR="00EF3D51" w:rsidRPr="00FD71C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FD71CC">
              <w:rPr>
                <w:rFonts w:ascii="PT Astra Serif" w:hAnsi="PT Astra Serif"/>
                <w:sz w:val="24"/>
                <w:szCs w:val="24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6344" w:type="dxa"/>
          </w:tcPr>
          <w:p w:rsidR="00EF3D51" w:rsidRPr="00132D4F" w:rsidRDefault="00EF3D51" w:rsidP="00057E2E">
            <w:pPr>
              <w:snapToGrid w:val="0"/>
              <w:spacing w:after="0" w:line="240" w:lineRule="auto"/>
              <w:rPr>
                <w:rFonts w:ascii="PT Astra Serif" w:hAnsi="PT Astra Serif"/>
                <w:iCs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 xml:space="preserve">Источником финансового обеспечения муниципальной подпрограммы являются бюджетные ассигнования муниципального образования «Мелекесский район» Ульяновской области (далее – местный бюджет). Областной бюджет Общий объем бюджетных ассигнований </w:t>
            </w:r>
            <w:r w:rsidRPr="00132D4F">
              <w:rPr>
                <w:rFonts w:ascii="PT Astra Serif" w:hAnsi="PT Astra Serif"/>
                <w:iCs/>
                <w:sz w:val="24"/>
                <w:szCs w:val="24"/>
              </w:rPr>
              <w:t xml:space="preserve">на финансовое обеспечение муниципальной подпрограммы в 2023-2027 годах составляет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4 144,25306 </w:t>
            </w:r>
            <w:r w:rsidRPr="00132D4F">
              <w:rPr>
                <w:rFonts w:ascii="PT Astra Serif" w:hAnsi="PT Astra Serif"/>
                <w:iCs/>
                <w:sz w:val="24"/>
                <w:szCs w:val="24"/>
              </w:rPr>
              <w:t>тыс. руб., в том числе по годам: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2023 год – 3 109,25306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2024 год -  220,00000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2025 год -  335,00000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2026 год -  230,00000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 xml:space="preserve">2027 год -  250,00000 тыс. руб. </w:t>
            </w:r>
          </w:p>
          <w:p w:rsidR="00EF3D51" w:rsidRPr="00132D4F" w:rsidRDefault="00EF3D51" w:rsidP="00057E2E">
            <w:pPr>
              <w:snapToGrid w:val="0"/>
              <w:spacing w:after="0" w:line="240" w:lineRule="auto"/>
              <w:ind w:right="-270"/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>Из них:</w:t>
            </w:r>
          </w:p>
          <w:p w:rsidR="00EF3D51" w:rsidRPr="00132D4F" w:rsidRDefault="00EF3D51" w:rsidP="00057E2E">
            <w:pPr>
              <w:snapToGrid w:val="0"/>
              <w:spacing w:after="0" w:line="240" w:lineRule="auto"/>
              <w:ind w:right="-1"/>
              <w:rPr>
                <w:rFonts w:ascii="PT Astra Serif" w:hAnsi="PT Astra Serif"/>
                <w:i/>
                <w:sz w:val="24"/>
                <w:szCs w:val="24"/>
              </w:rPr>
            </w:pPr>
            <w:r w:rsidRPr="00132D4F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>за счет бюджетных ассигнований местного бюджета -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1 915,38706 </w:t>
            </w:r>
            <w:r w:rsidRPr="00132D4F">
              <w:rPr>
                <w:rStyle w:val="a5"/>
                <w:rFonts w:ascii="PT Astra Serif" w:hAnsi="PT Astra Serif"/>
                <w:i w:val="0"/>
                <w:iCs/>
                <w:sz w:val="24"/>
                <w:szCs w:val="24"/>
              </w:rPr>
              <w:t>тыс.руб</w:t>
            </w:r>
            <w:r w:rsidRPr="00132D4F">
              <w:rPr>
                <w:rStyle w:val="a5"/>
                <w:rFonts w:ascii="PT Astra Serif" w:hAnsi="PT Astra Serif"/>
                <w:iCs/>
                <w:sz w:val="24"/>
                <w:szCs w:val="24"/>
              </w:rPr>
              <w:t xml:space="preserve">. </w:t>
            </w:r>
            <w:r w:rsidRPr="00132D4F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2023 год -  880,38706 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2024 год -  220,00000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lastRenderedPageBreak/>
              <w:t>2025 год -  335,00000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2026 год -  230,00000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 xml:space="preserve">2027 год -  250,00000 тыс. руб. 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Style w:val="a5"/>
                <w:rFonts w:ascii="PT Astra Serif" w:hAnsi="PT Astra Serif" w:cs="Calibri"/>
                <w:i w:val="0"/>
                <w:iCs/>
                <w:sz w:val="24"/>
                <w:szCs w:val="24"/>
              </w:rPr>
              <w:t>За счет бюджетных ассигнований местного бюджета, источником которых являются межбюджетные трансферты из федерального бюджета</w:t>
            </w:r>
            <w:r w:rsidRPr="00E211D2">
              <w:rPr>
                <w:rStyle w:val="a5"/>
                <w:rFonts w:ascii="PT Astra Serif" w:hAnsi="PT Astra Serif" w:cs="Calibri"/>
                <w:i w:val="0"/>
                <w:iCs/>
                <w:sz w:val="24"/>
                <w:szCs w:val="24"/>
                <w:shd w:val="clear" w:color="auto" w:fill="FFFFFF"/>
              </w:rPr>
              <w:t>–</w:t>
            </w:r>
            <w:r w:rsidRPr="00E211D2">
              <w:rPr>
                <w:rFonts w:ascii="PT Astra Serif" w:hAnsi="PT Astra Serif"/>
                <w:sz w:val="24"/>
                <w:szCs w:val="24"/>
              </w:rPr>
              <w:t xml:space="preserve">2162,00002 </w:t>
            </w:r>
            <w:r w:rsidRPr="00E211D2">
              <w:rPr>
                <w:rFonts w:ascii="PT Astra Serif" w:hAnsi="PT Astra Serif" w:cs="Calibri"/>
                <w:sz w:val="24"/>
                <w:szCs w:val="24"/>
              </w:rPr>
              <w:t>тыс.руб. в том числе по годам</w:t>
            </w:r>
            <w:r w:rsidRPr="00E211D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2023 год – 2162,00002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2024 год -  0,00000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2025 год -  0,00000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2026 год -  0,00000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 xml:space="preserve">2027 год -  0,00000 тыс. руб. 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Style w:val="a5"/>
                <w:rFonts w:ascii="PT Astra Serif" w:hAnsi="PT Astra Serif" w:cs="Calibri"/>
                <w:i w:val="0"/>
                <w:iCs/>
                <w:sz w:val="24"/>
                <w:szCs w:val="24"/>
              </w:rPr>
              <w:t>За счет бюджетных ассигнований местного бюджета, источником которых являются межбюджетные трансферты из областного бюджета</w:t>
            </w:r>
            <w:r w:rsidRPr="00E211D2">
              <w:rPr>
                <w:rStyle w:val="a5"/>
                <w:rFonts w:ascii="PT Astra Serif" w:hAnsi="PT Astra Serif" w:cs="Calibri"/>
                <w:i w:val="0"/>
                <w:iCs/>
                <w:sz w:val="24"/>
                <w:szCs w:val="24"/>
                <w:shd w:val="clear" w:color="auto" w:fill="FFFFFF"/>
              </w:rPr>
              <w:t>–</w:t>
            </w:r>
            <w:r w:rsidRPr="00E211D2">
              <w:rPr>
                <w:rFonts w:ascii="PT Astra Serif" w:hAnsi="PT Astra Serif"/>
                <w:sz w:val="24"/>
                <w:szCs w:val="24"/>
              </w:rPr>
              <w:t xml:space="preserve">66,86598 </w:t>
            </w:r>
            <w:r w:rsidRPr="00E211D2">
              <w:rPr>
                <w:rFonts w:ascii="PT Astra Serif" w:hAnsi="PT Astra Serif" w:cs="Calibri"/>
                <w:sz w:val="24"/>
                <w:szCs w:val="24"/>
              </w:rPr>
              <w:t>тыс.руб. в том числе по годам</w:t>
            </w:r>
            <w:r w:rsidRPr="00E211D2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2023 год -  66,86598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2024 год -  0,00000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2025 год -  0,00000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>2026 год -  0,00000 тыс. руб.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E211D2">
              <w:rPr>
                <w:rFonts w:ascii="PT Astra Serif" w:hAnsi="PT Astra Serif"/>
                <w:sz w:val="24"/>
                <w:szCs w:val="24"/>
              </w:rPr>
              <w:t xml:space="preserve">2027 год -  0,00000 тыс. руб. 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 w:val="24"/>
                <w:szCs w:val="24"/>
              </w:rPr>
            </w:pPr>
            <w:r w:rsidRPr="00E211D2">
              <w:rPr>
                <w:rFonts w:ascii="PT Astra Serif" w:hAnsi="PT Astra Serif" w:cs="Calibri"/>
                <w:sz w:val="24"/>
                <w:szCs w:val="24"/>
              </w:rPr>
              <w:t>Распределение по мероприятиям в соответствии с приложением № 2 к муниципальной программе</w:t>
            </w:r>
          </w:p>
          <w:p w:rsidR="00EF3D51" w:rsidRPr="00FD71CC" w:rsidRDefault="00EF3D51" w:rsidP="00057E2E">
            <w:pPr>
              <w:snapToGrid w:val="0"/>
              <w:spacing w:after="0" w:line="240" w:lineRule="auto"/>
              <w:ind w:right="350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3D51" w:rsidRPr="007B78CE" w:rsidRDefault="00EF3D51" w:rsidP="00057E2E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EF3D51" w:rsidRPr="00A15883" w:rsidRDefault="00EF3D51" w:rsidP="00057E2E">
      <w:pPr>
        <w:rPr>
          <w:rFonts w:ascii="PT Astra Serif" w:hAnsi="PT Astra Serif"/>
          <w:sz w:val="28"/>
          <w:szCs w:val="28"/>
          <w:lang w:eastAsia="ru-RU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Default="00EF3D51" w:rsidP="00057E2E">
      <w:pPr>
        <w:rPr>
          <w:rFonts w:ascii="PT Astra Serif" w:hAnsi="PT Astra Serif"/>
          <w:bCs/>
          <w:color w:val="000000"/>
          <w:sz w:val="28"/>
          <w:szCs w:val="28"/>
        </w:rPr>
      </w:pPr>
    </w:p>
    <w:p w:rsidR="00EF3D51" w:rsidRPr="004C2DCA" w:rsidRDefault="00EF3D51" w:rsidP="00057E2E">
      <w:pPr>
        <w:spacing w:after="0"/>
        <w:rPr>
          <w:rFonts w:ascii="PT Astra Serif" w:hAnsi="PT Astra Serif"/>
          <w:b/>
          <w:sz w:val="28"/>
          <w:szCs w:val="28"/>
          <w:lang w:eastAsia="ru-RU"/>
        </w:rPr>
        <w:sectPr w:rsidR="00EF3D51" w:rsidRPr="004C2DCA" w:rsidSect="00057E2E">
          <w:headerReference w:type="default" r:id="rId8"/>
          <w:pgSz w:w="11906" w:h="16838"/>
          <w:pgMar w:top="709" w:right="850" w:bottom="993" w:left="1701" w:header="170" w:footer="624" w:gutter="0"/>
          <w:cols w:space="720"/>
          <w:docGrid w:linePitch="299"/>
        </w:sectPr>
      </w:pPr>
    </w:p>
    <w:p w:rsidR="00EF3D51" w:rsidRPr="0029503B" w:rsidRDefault="00EF3D51" w:rsidP="00057E2E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A15883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1.3. </w:t>
      </w:r>
      <w:r>
        <w:rPr>
          <w:rFonts w:ascii="PT Astra Serif" w:hAnsi="PT Astra Serif"/>
          <w:bCs/>
          <w:color w:val="000000"/>
          <w:sz w:val="28"/>
          <w:szCs w:val="28"/>
        </w:rPr>
        <w:t>П</w:t>
      </w:r>
      <w:r w:rsidRPr="00A15883">
        <w:rPr>
          <w:rFonts w:ascii="PT Astra Serif" w:hAnsi="PT Astra Serif"/>
          <w:bCs/>
          <w:color w:val="000000"/>
          <w:sz w:val="28"/>
          <w:szCs w:val="28"/>
        </w:rPr>
        <w:t xml:space="preserve">риложение №2  муниципальной программы </w:t>
      </w:r>
      <w:r w:rsidRPr="0029503B">
        <w:rPr>
          <w:rFonts w:ascii="PT Astra Serif" w:hAnsi="PT Astra Serif"/>
          <w:sz w:val="28"/>
          <w:szCs w:val="28"/>
        </w:rPr>
        <w:t>«Развитие молодежной политики, физической культуры и спорта  на территории Мелекесского района Ульяновской области»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>изложить в следующей редакции</w:t>
      </w:r>
      <w:r w:rsidRPr="00A15883">
        <w:rPr>
          <w:rFonts w:ascii="PT Astra Serif" w:hAnsi="PT Astra Serif"/>
          <w:bCs/>
          <w:color w:val="000000"/>
          <w:sz w:val="28"/>
          <w:szCs w:val="28"/>
        </w:rPr>
        <w:t>:</w:t>
      </w:r>
    </w:p>
    <w:p w:rsidR="00EF3D51" w:rsidRDefault="00EF3D51" w:rsidP="00C732E9">
      <w:pPr>
        <w:pStyle w:val="ConsPlusNormal"/>
        <w:ind w:left="9912"/>
        <w:outlineLvl w:val="1"/>
        <w:rPr>
          <w:rFonts w:ascii="PT Astra Serif" w:hAnsi="PT Astra Serif"/>
          <w:sz w:val="24"/>
          <w:szCs w:val="24"/>
        </w:rPr>
      </w:pPr>
    </w:p>
    <w:p w:rsidR="00EF3D51" w:rsidRPr="00C732E9" w:rsidRDefault="00EF3D51" w:rsidP="00C732E9">
      <w:pPr>
        <w:pStyle w:val="ConsPlusNormal"/>
        <w:ind w:left="9912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Pr="00C732E9">
        <w:rPr>
          <w:rFonts w:ascii="PT Astra Serif" w:hAnsi="PT Astra Serif"/>
          <w:sz w:val="24"/>
          <w:szCs w:val="24"/>
        </w:rPr>
        <w:t>Приложение №2</w:t>
      </w:r>
    </w:p>
    <w:p w:rsidR="00EF3D51" w:rsidRPr="00C732E9" w:rsidRDefault="00EF3D51" w:rsidP="00C732E9">
      <w:pPr>
        <w:pStyle w:val="ConsPlusNormal"/>
        <w:ind w:left="9912"/>
        <w:outlineLvl w:val="1"/>
        <w:rPr>
          <w:rFonts w:ascii="PT Astra Serif" w:hAnsi="PT Astra Serif"/>
          <w:sz w:val="24"/>
          <w:szCs w:val="24"/>
        </w:rPr>
      </w:pPr>
      <w:r w:rsidRPr="00C732E9">
        <w:rPr>
          <w:rFonts w:ascii="PT Astra Serif" w:hAnsi="PT Astra Serif"/>
          <w:sz w:val="24"/>
          <w:szCs w:val="24"/>
        </w:rPr>
        <w:t>к муниципальной программе</w:t>
      </w:r>
    </w:p>
    <w:p w:rsidR="00EF3D51" w:rsidRPr="00C732E9" w:rsidRDefault="00EF3D51" w:rsidP="00C732E9">
      <w:pPr>
        <w:pStyle w:val="ConsPlusNormal"/>
        <w:ind w:left="9912"/>
        <w:outlineLvl w:val="1"/>
        <w:rPr>
          <w:rFonts w:ascii="PT Astra Serif" w:hAnsi="PT Astra Serif"/>
          <w:sz w:val="24"/>
          <w:szCs w:val="24"/>
        </w:rPr>
      </w:pPr>
      <w:r w:rsidRPr="00C732E9">
        <w:rPr>
          <w:rFonts w:ascii="PT Astra Serif" w:hAnsi="PT Astra Serif"/>
          <w:sz w:val="24"/>
          <w:szCs w:val="24"/>
        </w:rPr>
        <w:t xml:space="preserve">«Развитие молодежной политики, физической культуры и спорта на </w:t>
      </w:r>
    </w:p>
    <w:p w:rsidR="00EF3D51" w:rsidRPr="00C732E9" w:rsidRDefault="00EF3D51" w:rsidP="00C732E9">
      <w:pPr>
        <w:pStyle w:val="ConsPlusNormal"/>
        <w:ind w:left="9912"/>
        <w:outlineLvl w:val="1"/>
        <w:rPr>
          <w:rFonts w:ascii="PT Astra Serif" w:hAnsi="PT Astra Serif"/>
          <w:sz w:val="24"/>
          <w:szCs w:val="24"/>
        </w:rPr>
      </w:pPr>
      <w:r w:rsidRPr="00C732E9">
        <w:rPr>
          <w:rFonts w:ascii="PT Astra Serif" w:hAnsi="PT Astra Serif"/>
          <w:sz w:val="24"/>
          <w:szCs w:val="24"/>
        </w:rPr>
        <w:t>территории Мелекесского района Ульяновской области»</w:t>
      </w:r>
    </w:p>
    <w:p w:rsidR="00EF3D51" w:rsidRPr="00C732E9" w:rsidRDefault="00EF3D51" w:rsidP="00C732E9">
      <w:pPr>
        <w:pStyle w:val="ConsPlusNormal"/>
        <w:ind w:left="9912"/>
        <w:outlineLvl w:val="1"/>
        <w:rPr>
          <w:rFonts w:ascii="PT Astra Serif" w:hAnsi="PT Astra Serif"/>
          <w:sz w:val="24"/>
          <w:szCs w:val="24"/>
        </w:rPr>
      </w:pPr>
      <w:r w:rsidRPr="00C732E9">
        <w:rPr>
          <w:rFonts w:ascii="PT Astra Serif" w:hAnsi="PT Astra Serif"/>
          <w:sz w:val="24"/>
          <w:szCs w:val="24"/>
        </w:rPr>
        <w:t>от</w:t>
      </w:r>
      <w:r>
        <w:rPr>
          <w:rFonts w:ascii="PT Astra Serif" w:hAnsi="PT Astra Serif"/>
          <w:sz w:val="24"/>
          <w:szCs w:val="24"/>
        </w:rPr>
        <w:t xml:space="preserve"> 13.03.2023  № 283</w:t>
      </w:r>
    </w:p>
    <w:p w:rsidR="00EF3D51" w:rsidRPr="00C732E9" w:rsidRDefault="00EF3D51" w:rsidP="00057E2E">
      <w:pPr>
        <w:widowControl w:val="0"/>
        <w:tabs>
          <w:tab w:val="left" w:pos="6015"/>
        </w:tabs>
        <w:autoSpaceDE w:val="0"/>
        <w:autoSpaceDN w:val="0"/>
        <w:spacing w:after="0" w:line="240" w:lineRule="auto"/>
        <w:rPr>
          <w:rFonts w:ascii="PT Astra Serif" w:hAnsi="PT Astra Serif"/>
          <w:sz w:val="24"/>
          <w:szCs w:val="24"/>
          <w:lang w:eastAsia="ru-RU"/>
        </w:rPr>
      </w:pPr>
    </w:p>
    <w:p w:rsidR="00EF3D51" w:rsidRDefault="00EF3D51" w:rsidP="00057E2E">
      <w:pPr>
        <w:widowControl w:val="0"/>
        <w:tabs>
          <w:tab w:val="left" w:pos="6015"/>
        </w:tabs>
        <w:autoSpaceDE w:val="0"/>
        <w:autoSpaceDN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1" w:rightFromText="181" w:vertAnchor="text" w:horzAnchor="margin" w:tblpY="1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2403"/>
        <w:gridCol w:w="1585"/>
        <w:gridCol w:w="2290"/>
        <w:gridCol w:w="153"/>
        <w:gridCol w:w="1276"/>
        <w:gridCol w:w="141"/>
        <w:gridCol w:w="1134"/>
        <w:gridCol w:w="284"/>
        <w:gridCol w:w="992"/>
        <w:gridCol w:w="284"/>
        <w:gridCol w:w="992"/>
        <w:gridCol w:w="283"/>
        <w:gridCol w:w="993"/>
        <w:gridCol w:w="283"/>
        <w:gridCol w:w="992"/>
      </w:tblGrid>
      <w:tr w:rsidR="00EF3D51" w:rsidRPr="0081035C" w:rsidTr="00057E2E">
        <w:trPr>
          <w:trHeight w:val="1026"/>
        </w:trPr>
        <w:tc>
          <w:tcPr>
            <w:tcW w:w="719" w:type="dxa"/>
            <w:vAlign w:val="center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N п/п</w:t>
            </w:r>
          </w:p>
        </w:tc>
        <w:tc>
          <w:tcPr>
            <w:tcW w:w="2403" w:type="dxa"/>
            <w:vAlign w:val="center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1585" w:type="dxa"/>
            <w:vAlign w:val="center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Ответственные исполнители мероприятий</w:t>
            </w:r>
          </w:p>
        </w:tc>
        <w:tc>
          <w:tcPr>
            <w:tcW w:w="2290" w:type="dxa"/>
            <w:vAlign w:val="center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Источник финансового обеспечения</w:t>
            </w:r>
          </w:p>
        </w:tc>
        <w:tc>
          <w:tcPr>
            <w:tcW w:w="7807" w:type="dxa"/>
            <w:gridSpan w:val="12"/>
            <w:vAlign w:val="center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Объем финансового обеспечения реализации мероприятий,</w:t>
            </w: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тыс. руб.</w:t>
            </w:r>
          </w:p>
        </w:tc>
      </w:tr>
      <w:tr w:rsidR="00EF3D51" w:rsidRPr="0081035C" w:rsidTr="00057E2E">
        <w:tc>
          <w:tcPr>
            <w:tcW w:w="719" w:type="dxa"/>
            <w:vMerge w:val="restart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1</w:t>
            </w: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</w:tc>
        <w:tc>
          <w:tcPr>
            <w:tcW w:w="2403" w:type="dxa"/>
            <w:vMerge w:val="restart"/>
          </w:tcPr>
          <w:p w:rsidR="00EF3D51" w:rsidRPr="001D5EC7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EF3D51" w:rsidRPr="001D5EC7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EF3D51" w:rsidRPr="001D5EC7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1585" w:type="dxa"/>
            <w:vMerge w:val="restart"/>
          </w:tcPr>
          <w:p w:rsidR="00EF3D51" w:rsidRPr="001D5EC7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EF3D51" w:rsidRPr="001D5EC7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  <w:p w:rsidR="00EF3D51" w:rsidRPr="001D5EC7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D5EC7"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2290" w:type="dxa"/>
            <w:vMerge w:val="restart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4</w:t>
            </w:r>
          </w:p>
        </w:tc>
        <w:tc>
          <w:tcPr>
            <w:tcW w:w="1429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2023 год</w:t>
            </w:r>
          </w:p>
        </w:tc>
        <w:tc>
          <w:tcPr>
            <w:tcW w:w="1276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2024 год</w:t>
            </w:r>
          </w:p>
        </w:tc>
        <w:tc>
          <w:tcPr>
            <w:tcW w:w="1276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2025 год</w:t>
            </w:r>
          </w:p>
        </w:tc>
        <w:tc>
          <w:tcPr>
            <w:tcW w:w="1276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2026 год</w:t>
            </w:r>
          </w:p>
        </w:tc>
        <w:tc>
          <w:tcPr>
            <w:tcW w:w="1275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2027 год</w:t>
            </w:r>
          </w:p>
        </w:tc>
      </w:tr>
      <w:tr w:rsidR="00EF3D51" w:rsidRPr="0081035C" w:rsidTr="00057E2E">
        <w:trPr>
          <w:trHeight w:val="383"/>
        </w:trPr>
        <w:tc>
          <w:tcPr>
            <w:tcW w:w="719" w:type="dxa"/>
            <w:vMerge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</w:tc>
        <w:tc>
          <w:tcPr>
            <w:tcW w:w="2403" w:type="dxa"/>
            <w:vMerge/>
          </w:tcPr>
          <w:p w:rsidR="00EF3D51" w:rsidRPr="001D5EC7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85" w:type="dxa"/>
            <w:vMerge/>
          </w:tcPr>
          <w:p w:rsidR="00EF3D51" w:rsidRPr="001D5EC7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90" w:type="dxa"/>
            <w:vMerge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</w:tc>
        <w:tc>
          <w:tcPr>
            <w:tcW w:w="1429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5</w:t>
            </w:r>
          </w:p>
        </w:tc>
        <w:tc>
          <w:tcPr>
            <w:tcW w:w="1275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6</w:t>
            </w:r>
          </w:p>
        </w:tc>
        <w:tc>
          <w:tcPr>
            <w:tcW w:w="1276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7</w:t>
            </w:r>
          </w:p>
        </w:tc>
        <w:tc>
          <w:tcPr>
            <w:tcW w:w="1276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9</w:t>
            </w:r>
          </w:p>
        </w:tc>
        <w:tc>
          <w:tcPr>
            <w:tcW w:w="1275" w:type="dxa"/>
            <w:gridSpan w:val="2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10</w:t>
            </w:r>
          </w:p>
        </w:tc>
      </w:tr>
      <w:tr w:rsidR="00EF3D51" w:rsidRPr="0081035C" w:rsidTr="00057E2E">
        <w:trPr>
          <w:trHeight w:val="394"/>
        </w:trPr>
        <w:tc>
          <w:tcPr>
            <w:tcW w:w="14804" w:type="dxa"/>
            <w:gridSpan w:val="16"/>
            <w:vAlign w:val="center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E211D2">
              <w:rPr>
                <w:rFonts w:ascii="PT Astra Serif" w:hAnsi="PT Astra Serif" w:cs="Calibri"/>
                <w:b/>
                <w:sz w:val="24"/>
                <w:szCs w:val="24"/>
              </w:rPr>
              <w:t>1. Подпрограмма «Развитие молодежной политики на территории Мелекесского района Ульяновской области»</w:t>
            </w:r>
          </w:p>
        </w:tc>
      </w:tr>
      <w:tr w:rsidR="00EF3D51" w:rsidRPr="0081035C" w:rsidTr="00057E2E">
        <w:tc>
          <w:tcPr>
            <w:tcW w:w="719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>1.1</w:t>
            </w:r>
          </w:p>
        </w:tc>
        <w:tc>
          <w:tcPr>
            <w:tcW w:w="2403" w:type="dxa"/>
          </w:tcPr>
          <w:p w:rsidR="00EF3D51" w:rsidRPr="00EA458B" w:rsidRDefault="00EF3D51" w:rsidP="00057E2E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«Обеспечение развития молодежной политики» (основное мероприятие) </w:t>
            </w:r>
          </w:p>
        </w:tc>
        <w:tc>
          <w:tcPr>
            <w:tcW w:w="1585" w:type="dxa"/>
          </w:tcPr>
          <w:p w:rsidR="00EF3D51" w:rsidRPr="00EA458B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290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Arial"/>
                <w:b/>
                <w:iCs/>
                <w:szCs w:val="20"/>
                <w:lang w:eastAsia="en-US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 xml:space="preserve">Всего бюджетные ассигнования </w:t>
            </w:r>
            <w:r w:rsidRPr="00E211D2">
              <w:rPr>
                <w:rFonts w:ascii="PT Astra Serif" w:hAnsi="PT Astra Serif" w:cs="Arial"/>
                <w:b/>
                <w:iCs/>
                <w:szCs w:val="20"/>
                <w:lang w:eastAsia="en-US"/>
              </w:rPr>
              <w:t xml:space="preserve"> бюджета </w:t>
            </w: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Arial"/>
                <w:b/>
                <w:iCs/>
                <w:szCs w:val="20"/>
                <w:lang w:eastAsia="en-US"/>
              </w:rPr>
              <w:t>МО «Мелекесский район» Ульяновской области (Далее-</w:t>
            </w:r>
            <w:r w:rsidRPr="00E211D2">
              <w:rPr>
                <w:rFonts w:ascii="PT Astra Serif" w:hAnsi="PT Astra Serif" w:cs="Arial"/>
                <w:b/>
                <w:szCs w:val="20"/>
                <w:lang w:eastAsia="en-US"/>
              </w:rPr>
              <w:t>Местный бюджет)</w:t>
            </w:r>
          </w:p>
        </w:tc>
        <w:tc>
          <w:tcPr>
            <w:tcW w:w="1429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465,0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45,0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105,0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105,0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105,0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105,0</w:t>
            </w:r>
          </w:p>
        </w:tc>
      </w:tr>
      <w:tr w:rsidR="00EF3D51" w:rsidRPr="0081035C" w:rsidTr="00057E2E">
        <w:trPr>
          <w:trHeight w:val="3243"/>
        </w:trPr>
        <w:tc>
          <w:tcPr>
            <w:tcW w:w="719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lastRenderedPageBreak/>
              <w:t>1.1.1</w:t>
            </w:r>
          </w:p>
        </w:tc>
        <w:tc>
          <w:tcPr>
            <w:tcW w:w="2403" w:type="dxa"/>
          </w:tcPr>
          <w:p w:rsidR="00EF3D51" w:rsidRPr="00A43FFF" w:rsidRDefault="00EF3D51" w:rsidP="00057E2E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A43FFF">
              <w:rPr>
                <w:rFonts w:ascii="PT Astra Serif" w:hAnsi="PT Astra Serif" w:cs="Times New Roman"/>
                <w:b w:val="0"/>
                <w:sz w:val="24"/>
                <w:szCs w:val="24"/>
              </w:rPr>
              <w:t>Мероприятия  и акции направленные на военно-патриотическое  воспитание</w:t>
            </w:r>
          </w:p>
          <w:p w:rsidR="00EF3D51" w:rsidRPr="00E211D2" w:rsidRDefault="00EF3D51" w:rsidP="00057E2E">
            <w:pPr>
              <w:pStyle w:val="ConsPlusNormal"/>
              <w:jc w:val="both"/>
              <w:rPr>
                <w:rFonts w:ascii="PT Astra Serif" w:hAnsi="PT Astra Serif" w:cs="Calibri"/>
                <w:szCs w:val="20"/>
              </w:rPr>
            </w:pPr>
          </w:p>
        </w:tc>
        <w:tc>
          <w:tcPr>
            <w:tcW w:w="1585" w:type="dxa"/>
          </w:tcPr>
          <w:p w:rsidR="00EF3D51" w:rsidRPr="00A43FFF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A43FFF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EF3D51" w:rsidRPr="00A43FFF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Pr="00A43FFF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/>
                <w:sz w:val="20"/>
                <w:szCs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250,0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55,0</w:t>
            </w:r>
          </w:p>
        </w:tc>
      </w:tr>
      <w:tr w:rsidR="00EF3D51" w:rsidRPr="0081035C" w:rsidTr="00057E2E">
        <w:trPr>
          <w:trHeight w:val="3243"/>
        </w:trPr>
        <w:tc>
          <w:tcPr>
            <w:tcW w:w="719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>1.1.2.</w:t>
            </w:r>
          </w:p>
        </w:tc>
        <w:tc>
          <w:tcPr>
            <w:tcW w:w="2403" w:type="dxa"/>
          </w:tcPr>
          <w:p w:rsidR="00EF3D51" w:rsidRPr="00A43FFF" w:rsidRDefault="00EF3D51" w:rsidP="00057E2E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A43FFF">
              <w:rPr>
                <w:rFonts w:ascii="PT Astra Serif" w:hAnsi="PT Astra Serif" w:cs="Times New Roman"/>
                <w:b w:val="0"/>
                <w:sz w:val="24"/>
                <w:szCs w:val="24"/>
              </w:rPr>
              <w:t>Мероприятия и акции  направленные на профилактику ассоциативных явлений среди молодежи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</w:p>
        </w:tc>
        <w:tc>
          <w:tcPr>
            <w:tcW w:w="1585" w:type="dxa"/>
          </w:tcPr>
          <w:p w:rsidR="00EF3D51" w:rsidRPr="00A43FFF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A43FFF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EF3D51" w:rsidRPr="00A43FFF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Pr="00A43FFF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/>
                <w:sz w:val="20"/>
                <w:szCs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5,0</w:t>
            </w:r>
          </w:p>
        </w:tc>
      </w:tr>
      <w:tr w:rsidR="00EF3D51" w:rsidRPr="0081035C" w:rsidTr="00057E2E">
        <w:trPr>
          <w:trHeight w:val="3243"/>
        </w:trPr>
        <w:tc>
          <w:tcPr>
            <w:tcW w:w="719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lastRenderedPageBreak/>
              <w:t>1.1.3.</w:t>
            </w:r>
          </w:p>
        </w:tc>
        <w:tc>
          <w:tcPr>
            <w:tcW w:w="2403" w:type="dxa"/>
          </w:tcPr>
          <w:p w:rsidR="00EF3D51" w:rsidRDefault="00EF3D51" w:rsidP="00057E2E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 и акции </w:t>
            </w:r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>направленные на гражданско-духовное воспитание молодежи</w:t>
            </w:r>
          </w:p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</w:p>
        </w:tc>
        <w:tc>
          <w:tcPr>
            <w:tcW w:w="1585" w:type="dxa"/>
          </w:tcPr>
          <w:p w:rsidR="00EF3D51" w:rsidRPr="00504E72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504E72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район»</w:t>
            </w:r>
          </w:p>
          <w:p w:rsidR="00EF3D51" w:rsidRPr="00504E72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Pr="00504E72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/>
                <w:sz w:val="20"/>
                <w:szCs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118,0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27,0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27,0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27,0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27,0</w:t>
            </w:r>
          </w:p>
        </w:tc>
      </w:tr>
      <w:tr w:rsidR="00EF3D51" w:rsidRPr="0081035C" w:rsidTr="00057E2E">
        <w:trPr>
          <w:trHeight w:val="3243"/>
        </w:trPr>
        <w:tc>
          <w:tcPr>
            <w:tcW w:w="719" w:type="dxa"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1.1.4</w:t>
            </w:r>
          </w:p>
        </w:tc>
        <w:tc>
          <w:tcPr>
            <w:tcW w:w="2403" w:type="dxa"/>
          </w:tcPr>
          <w:p w:rsidR="00EF3D51" w:rsidRDefault="00EF3D51" w:rsidP="00057E2E">
            <w:pPr>
              <w:pStyle w:val="ConsPlusTitle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Мероприятия, направленные на развитие молодежного </w:t>
            </w:r>
            <w:proofErr w:type="spellStart"/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>волонтерства</w:t>
            </w:r>
            <w:proofErr w:type="spellEnd"/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и Совета по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</w:t>
            </w:r>
            <w:r w:rsidRPr="00EA458B">
              <w:rPr>
                <w:rFonts w:ascii="PT Astra Serif" w:hAnsi="PT Astra Serif" w:cs="Times New Roman"/>
                <w:b w:val="0"/>
                <w:sz w:val="24"/>
                <w:szCs w:val="24"/>
              </w:rPr>
              <w:t>молодежной политики</w:t>
            </w:r>
          </w:p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>Отдел по делам молодежи, культуры и спорта администрации муниципального образования «Мелекесский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Pr="00504E72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EA458B">
              <w:rPr>
                <w:rFonts w:ascii="PT Astra Serif" w:hAnsi="PT Astra Serif" w:cs="Times New Roman"/>
                <w:b w:val="0"/>
                <w:sz w:val="20"/>
              </w:rPr>
              <w:t>МБУК «Районный Дом культуры»</w:t>
            </w:r>
          </w:p>
        </w:tc>
        <w:tc>
          <w:tcPr>
            <w:tcW w:w="2290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72,0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18,0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18,0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18,0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18,0</w:t>
            </w:r>
          </w:p>
        </w:tc>
      </w:tr>
      <w:tr w:rsidR="00EF3D51" w:rsidRPr="0081035C" w:rsidTr="00057E2E">
        <w:tc>
          <w:tcPr>
            <w:tcW w:w="719" w:type="dxa"/>
            <w:vMerge w:val="restart"/>
          </w:tcPr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</w:p>
        </w:tc>
        <w:tc>
          <w:tcPr>
            <w:tcW w:w="3988" w:type="dxa"/>
            <w:gridSpan w:val="2"/>
            <w:vMerge w:val="restart"/>
          </w:tcPr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 xml:space="preserve">Итого по подпрограмме </w:t>
            </w:r>
          </w:p>
        </w:tc>
        <w:tc>
          <w:tcPr>
            <w:tcW w:w="2290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>Всего бюджетные ассигнования, в т.ч.</w:t>
            </w:r>
          </w:p>
        </w:tc>
        <w:tc>
          <w:tcPr>
            <w:tcW w:w="1429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465,0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105,0</w:t>
            </w:r>
          </w:p>
        </w:tc>
      </w:tr>
      <w:tr w:rsidR="00EF3D51" w:rsidRPr="0081035C" w:rsidTr="00057E2E">
        <w:trPr>
          <w:trHeight w:val="228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90" w:type="dxa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29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465,0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105,0</w:t>
            </w:r>
          </w:p>
        </w:tc>
      </w:tr>
      <w:tr w:rsidR="00EF3D51" w:rsidRPr="0081035C" w:rsidTr="00057E2E">
        <w:trPr>
          <w:trHeight w:val="228"/>
        </w:trPr>
        <w:tc>
          <w:tcPr>
            <w:tcW w:w="14804" w:type="dxa"/>
            <w:gridSpan w:val="16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73A6D">
              <w:rPr>
                <w:rFonts w:ascii="PT Astra Serif" w:hAnsi="PT Astra Serif" w:cs="Calibri"/>
                <w:b/>
                <w:sz w:val="24"/>
                <w:szCs w:val="24"/>
              </w:rPr>
              <w:t xml:space="preserve">2. Подпрограмма </w:t>
            </w:r>
            <w:r w:rsidRPr="00173A6D">
              <w:rPr>
                <w:rFonts w:ascii="PT Astra Serif" w:hAnsi="PT Astra Serif"/>
                <w:b/>
                <w:sz w:val="24"/>
                <w:szCs w:val="24"/>
              </w:rPr>
              <w:t>«Развитие физической культуры и спорта на территории Мелекесского района Ульяновской области»</w:t>
            </w:r>
          </w:p>
        </w:tc>
      </w:tr>
      <w:tr w:rsidR="00EF3D51" w:rsidRPr="0081035C" w:rsidTr="00057E2E">
        <w:tc>
          <w:tcPr>
            <w:tcW w:w="719" w:type="dxa"/>
            <w:vMerge w:val="restart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N п/п</w:t>
            </w: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1</w:t>
            </w:r>
          </w:p>
        </w:tc>
        <w:tc>
          <w:tcPr>
            <w:tcW w:w="2403" w:type="dxa"/>
            <w:vMerge w:val="restart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lastRenderedPageBreak/>
              <w:t xml:space="preserve">Наименование проекта, основного мероприятия </w:t>
            </w:r>
            <w:r w:rsidRPr="00E211D2">
              <w:rPr>
                <w:rFonts w:ascii="PT Astra Serif" w:hAnsi="PT Astra Serif" w:cs="Calibri"/>
                <w:b/>
                <w:szCs w:val="20"/>
              </w:rPr>
              <w:lastRenderedPageBreak/>
              <w:t>(мероприятия)</w:t>
            </w:r>
          </w:p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585" w:type="dxa"/>
            <w:vMerge w:val="restart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lastRenderedPageBreak/>
              <w:t>Ответственные исполнители мероприятий</w:t>
            </w:r>
          </w:p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F3D51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E011E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2443" w:type="dxa"/>
            <w:gridSpan w:val="2"/>
            <w:vMerge w:val="restart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lastRenderedPageBreak/>
              <w:t>Источник финансового обеспечения</w:t>
            </w: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4</w:t>
            </w:r>
          </w:p>
        </w:tc>
        <w:tc>
          <w:tcPr>
            <w:tcW w:w="7654" w:type="dxa"/>
            <w:gridSpan w:val="11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lastRenderedPageBreak/>
              <w:t>Объем финансового обеспечения реализации мероприятий,</w:t>
            </w: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тыс. руб.</w:t>
            </w:r>
          </w:p>
        </w:tc>
      </w:tr>
      <w:tr w:rsidR="00EF3D51" w:rsidRPr="0081035C" w:rsidTr="00057E2E">
        <w:tc>
          <w:tcPr>
            <w:tcW w:w="719" w:type="dxa"/>
            <w:vMerge/>
            <w:vAlign w:val="center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</w:tc>
        <w:tc>
          <w:tcPr>
            <w:tcW w:w="2403" w:type="dxa"/>
            <w:vMerge/>
            <w:vAlign w:val="center"/>
          </w:tcPr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85" w:type="dxa"/>
            <w:vMerge/>
            <w:vAlign w:val="center"/>
          </w:tcPr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2023 год</w:t>
            </w:r>
          </w:p>
        </w:tc>
        <w:tc>
          <w:tcPr>
            <w:tcW w:w="1276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2024 год</w:t>
            </w:r>
          </w:p>
        </w:tc>
        <w:tc>
          <w:tcPr>
            <w:tcW w:w="1275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2025 год</w:t>
            </w:r>
          </w:p>
        </w:tc>
        <w:tc>
          <w:tcPr>
            <w:tcW w:w="1276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2026 год</w:t>
            </w:r>
          </w:p>
        </w:tc>
        <w:tc>
          <w:tcPr>
            <w:tcW w:w="992" w:type="dxa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2027 год</w:t>
            </w:r>
          </w:p>
        </w:tc>
      </w:tr>
      <w:tr w:rsidR="00EF3D51" w:rsidRPr="0081035C" w:rsidTr="00057E2E">
        <w:trPr>
          <w:trHeight w:val="528"/>
        </w:trPr>
        <w:tc>
          <w:tcPr>
            <w:tcW w:w="719" w:type="dxa"/>
            <w:vMerge/>
            <w:vAlign w:val="center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</w:tc>
        <w:tc>
          <w:tcPr>
            <w:tcW w:w="2403" w:type="dxa"/>
            <w:vMerge/>
            <w:vAlign w:val="center"/>
          </w:tcPr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10</w:t>
            </w:r>
          </w:p>
        </w:tc>
      </w:tr>
      <w:tr w:rsidR="00EF3D51" w:rsidRPr="0081035C" w:rsidTr="00057E2E">
        <w:trPr>
          <w:trHeight w:val="528"/>
        </w:trPr>
        <w:tc>
          <w:tcPr>
            <w:tcW w:w="719" w:type="dxa"/>
            <w:vAlign w:val="center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lastRenderedPageBreak/>
              <w:t>2.1</w:t>
            </w:r>
          </w:p>
        </w:tc>
        <w:tc>
          <w:tcPr>
            <w:tcW w:w="2403" w:type="dxa"/>
            <w:vAlign w:val="center"/>
          </w:tcPr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A65E2">
              <w:rPr>
                <w:rFonts w:ascii="PT Astra Serif" w:hAnsi="PT Astra Serif"/>
                <w:b/>
                <w:sz w:val="24"/>
                <w:szCs w:val="24"/>
              </w:rPr>
              <w:t>«Развитие массового спорта»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(основное мероприятие)</w:t>
            </w:r>
          </w:p>
        </w:tc>
        <w:tc>
          <w:tcPr>
            <w:tcW w:w="1585" w:type="dxa"/>
            <w:vAlign w:val="center"/>
          </w:tcPr>
          <w:p w:rsidR="00EF3D51" w:rsidRPr="00AE011E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Всего бюджетные ассигнования</w:t>
            </w:r>
          </w:p>
        </w:tc>
        <w:tc>
          <w:tcPr>
            <w:tcW w:w="1417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1469,9</w:t>
            </w:r>
          </w:p>
        </w:tc>
        <w:tc>
          <w:tcPr>
            <w:tcW w:w="1418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434,90000</w:t>
            </w:r>
          </w:p>
        </w:tc>
        <w:tc>
          <w:tcPr>
            <w:tcW w:w="1276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220,0</w:t>
            </w:r>
          </w:p>
        </w:tc>
        <w:tc>
          <w:tcPr>
            <w:tcW w:w="1275" w:type="dxa"/>
            <w:gridSpan w:val="2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335,0</w:t>
            </w:r>
          </w:p>
        </w:tc>
        <w:tc>
          <w:tcPr>
            <w:tcW w:w="1276" w:type="dxa"/>
            <w:gridSpan w:val="2"/>
            <w:vAlign w:val="center"/>
          </w:tcPr>
          <w:p w:rsidR="00EF3D51" w:rsidRPr="00173A6D" w:rsidRDefault="00EF3D51" w:rsidP="0026606F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230,0</w:t>
            </w:r>
          </w:p>
        </w:tc>
        <w:tc>
          <w:tcPr>
            <w:tcW w:w="992" w:type="dxa"/>
            <w:vAlign w:val="center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250,0</w:t>
            </w:r>
          </w:p>
        </w:tc>
      </w:tr>
      <w:tr w:rsidR="00EF3D51" w:rsidRPr="0081035C" w:rsidTr="00057E2E">
        <w:tc>
          <w:tcPr>
            <w:tcW w:w="719" w:type="dxa"/>
            <w:vMerge w:val="restart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>2.1.1.</w:t>
            </w:r>
          </w:p>
        </w:tc>
        <w:tc>
          <w:tcPr>
            <w:tcW w:w="2403" w:type="dxa"/>
            <w:vMerge w:val="restart"/>
          </w:tcPr>
          <w:p w:rsidR="00EF3D51" w:rsidRPr="00E211D2" w:rsidRDefault="00EF3D51" w:rsidP="00057E2E">
            <w:pPr>
              <w:pStyle w:val="ConsPlusNormal"/>
              <w:jc w:val="both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/>
                <w:szCs w:val="20"/>
              </w:rPr>
              <w:t xml:space="preserve">Проведение спортивно- массовых и физкультурных мероприятий </w:t>
            </w:r>
          </w:p>
        </w:tc>
        <w:tc>
          <w:tcPr>
            <w:tcW w:w="1585" w:type="dxa"/>
            <w:vMerge w:val="restart"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 xml:space="preserve"> 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EF3D51" w:rsidRPr="0081035C" w:rsidRDefault="00EF3D51" w:rsidP="00057E2E">
            <w:pPr>
              <w:pStyle w:val="ConsPlusTitle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705,9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190,9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110,0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1377F4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165,0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120,0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120,0</w:t>
            </w:r>
          </w:p>
        </w:tc>
      </w:tr>
      <w:tr w:rsidR="00EF3D51" w:rsidRPr="0081035C" w:rsidTr="00057E2E">
        <w:trPr>
          <w:trHeight w:val="276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655,9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180,9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155,0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110,0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110,0</w:t>
            </w:r>
          </w:p>
        </w:tc>
      </w:tr>
      <w:tr w:rsidR="00EF3D51" w:rsidRPr="0081035C" w:rsidTr="00057E2E">
        <w:trPr>
          <w:trHeight w:val="276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Управление образования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администрации муниципального образования «Мелекесский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50,0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</w:tr>
      <w:tr w:rsidR="00EF3D51" w:rsidRPr="0081035C" w:rsidTr="00057E2E">
        <w:tc>
          <w:tcPr>
            <w:tcW w:w="719" w:type="dxa"/>
            <w:vMerge w:val="restart"/>
          </w:tcPr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>2.1.2.</w:t>
            </w:r>
          </w:p>
        </w:tc>
        <w:tc>
          <w:tcPr>
            <w:tcW w:w="2403" w:type="dxa"/>
            <w:vMerge w:val="restart"/>
          </w:tcPr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/>
                <w:szCs w:val="20"/>
              </w:rPr>
              <w:t>Участие в спортивных соревнованиях, семинарах, повышение квалификации тренеров- преподавателей</w:t>
            </w:r>
          </w:p>
        </w:tc>
        <w:tc>
          <w:tcPr>
            <w:tcW w:w="1585" w:type="dxa"/>
            <w:vMerge w:val="restart"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EF3D51" w:rsidRPr="00E211D2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EF3D51" w:rsidRPr="00173A6D" w:rsidRDefault="00026077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169,0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D134FB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69,0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70,0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</w:tr>
      <w:tr w:rsidR="00EF3D51" w:rsidRPr="0081035C" w:rsidTr="00057E2E">
        <w:trPr>
          <w:trHeight w:val="276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026077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169,0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D134FB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69,0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70,0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 w:val="restart"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2.1.3.</w:t>
            </w:r>
          </w:p>
        </w:tc>
        <w:tc>
          <w:tcPr>
            <w:tcW w:w="2403" w:type="dxa"/>
            <w:vMerge w:val="restart"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Приобретение оборудования и </w:t>
            </w:r>
            <w:r w:rsidRPr="00921A8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lastRenderedPageBreak/>
              <w:t xml:space="preserve">спортивного </w:t>
            </w:r>
            <w:r w:rsidRPr="00921A8C">
              <w:rPr>
                <w:rFonts w:ascii="PT Astra Serif" w:hAnsi="PT Astra Serif"/>
              </w:rPr>
              <w:t>инвентаря</w:t>
            </w:r>
          </w:p>
        </w:tc>
        <w:tc>
          <w:tcPr>
            <w:tcW w:w="1585" w:type="dxa"/>
            <w:vMerge w:val="restart"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lastRenderedPageBreak/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тдел по делам молодежи, 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lastRenderedPageBreak/>
              <w:t>культуры и спорта администрации муниципального образования «Мелекесский</w:t>
            </w:r>
          </w:p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lastRenderedPageBreak/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EF3D51" w:rsidRPr="00173A6D" w:rsidRDefault="00F45C1B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5</w:t>
            </w:r>
            <w:r w:rsidR="00026077" w:rsidRPr="00173A6D">
              <w:rPr>
                <w:rFonts w:ascii="PT Astra Serif" w:hAnsi="PT Astra Serif" w:cs="Calibri"/>
                <w:szCs w:val="20"/>
              </w:rPr>
              <w:t>4</w:t>
            </w:r>
            <w:r w:rsidR="00EF3D51" w:rsidRPr="00173A6D">
              <w:rPr>
                <w:rFonts w:ascii="PT Astra Serif" w:hAnsi="PT Astra Serif" w:cs="Calibri"/>
                <w:szCs w:val="20"/>
              </w:rPr>
              <w:t>6,0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166,0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90,0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90,0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90,0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110,0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026077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8</w:t>
            </w:r>
            <w:r w:rsidR="00EF3D51" w:rsidRPr="00173A6D">
              <w:rPr>
                <w:rFonts w:ascii="PT Astra Serif" w:hAnsi="PT Astra Serif" w:cs="Calibri"/>
                <w:szCs w:val="20"/>
              </w:rPr>
              <w:t>6,0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76,0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</w:tr>
      <w:tr w:rsidR="00EF3D51" w:rsidRPr="0081035C" w:rsidTr="00057E2E">
        <w:trPr>
          <w:trHeight w:val="2093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Управление образования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администрации муниципального образования «Мелекесский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717EC0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</w:t>
            </w:r>
            <w:r w:rsidR="00EF3D51" w:rsidRPr="00173A6D">
              <w:rPr>
                <w:rFonts w:ascii="PT Astra Serif" w:hAnsi="PT Astra Serif" w:cs="Calibri"/>
                <w:szCs w:val="20"/>
              </w:rPr>
              <w:t>60,0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90,0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90,0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90,0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90,0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 w:val="restart"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2.1.4.</w:t>
            </w:r>
          </w:p>
        </w:tc>
        <w:tc>
          <w:tcPr>
            <w:tcW w:w="2403" w:type="dxa"/>
            <w:vMerge w:val="restart"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  <w:r w:rsidRPr="00921A8C">
              <w:rPr>
                <w:rFonts w:ascii="PT Astra Serif" w:hAnsi="PT Astra Serif"/>
              </w:rPr>
              <w:t>Ежегодный членский взнос Ассоциации «Здоровые города, районы и поселки»</w:t>
            </w:r>
          </w:p>
        </w:tc>
        <w:tc>
          <w:tcPr>
            <w:tcW w:w="1585" w:type="dxa"/>
            <w:vMerge w:val="restart"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49,0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09,0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49,0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09,0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 w:val="restart"/>
          </w:tcPr>
          <w:p w:rsidR="00EF3D51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F17FE">
              <w:rPr>
                <w:rFonts w:ascii="PT Astra Serif" w:hAnsi="PT Astra Serif"/>
                <w:b/>
              </w:rPr>
              <w:t>2.2.</w:t>
            </w:r>
          </w:p>
        </w:tc>
        <w:tc>
          <w:tcPr>
            <w:tcW w:w="2403" w:type="dxa"/>
            <w:vMerge w:val="restart"/>
          </w:tcPr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E211D2">
              <w:rPr>
                <w:rFonts w:ascii="PT Astra Serif" w:hAnsi="PT Astra Serif" w:cs="Calibri"/>
                <w:b/>
                <w:sz w:val="24"/>
                <w:szCs w:val="24"/>
              </w:rPr>
              <w:t>«Реализация регионального проекта «Спорт-норма жизни», направленного на достижение целей,</w:t>
            </w:r>
          </w:p>
          <w:p w:rsidR="00EF3D51" w:rsidRPr="00921A8C" w:rsidRDefault="00EF3D51" w:rsidP="00057E2E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433FC7">
              <w:rPr>
                <w:rFonts w:ascii="PT Astra Serif" w:hAnsi="PT Astra Serif"/>
                <w:b/>
                <w:sz w:val="24"/>
                <w:szCs w:val="24"/>
              </w:rPr>
              <w:t xml:space="preserve">показателей и результатов </w:t>
            </w:r>
            <w:r w:rsidRPr="00433FC7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федерального проекта «Спорт-норма жизни»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(основное мероприятие)</w:t>
            </w:r>
          </w:p>
        </w:tc>
        <w:tc>
          <w:tcPr>
            <w:tcW w:w="1585" w:type="dxa"/>
            <w:vMerge w:val="restart"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2 674,35306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2 674,35306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/>
          </w:tcPr>
          <w:p w:rsidR="00EF3D51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921A8C" w:rsidRDefault="00EF3D51" w:rsidP="00057E2E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Arial"/>
                <w:b/>
                <w:iCs/>
                <w:szCs w:val="20"/>
                <w:lang w:eastAsia="en-US"/>
              </w:rPr>
              <w:t xml:space="preserve">Бюджетные ассигнования местного бюджета, источником которых являются межбюджетные </w:t>
            </w:r>
            <w:r w:rsidRPr="00173A6D">
              <w:rPr>
                <w:rFonts w:ascii="PT Astra Serif" w:hAnsi="PT Astra Serif" w:cs="Arial"/>
                <w:b/>
                <w:iCs/>
                <w:szCs w:val="20"/>
                <w:lang w:eastAsia="en-US"/>
              </w:rPr>
              <w:lastRenderedPageBreak/>
              <w:t xml:space="preserve">трансферты из федерального бюджета РФ </w:t>
            </w:r>
            <w:r w:rsidRPr="00173A6D">
              <w:rPr>
                <w:rFonts w:ascii="PT Astra Serif" w:hAnsi="PT Astra Serif" w:cs="Arial"/>
                <w:b/>
                <w:szCs w:val="20"/>
                <w:lang w:eastAsia="en-US"/>
              </w:rPr>
              <w:t>(Далее -Федеральный бюджет)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lastRenderedPageBreak/>
              <w:t>2 162,00002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D16FB7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2 162,00002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/>
          </w:tcPr>
          <w:p w:rsidR="00EF3D51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921A8C" w:rsidRDefault="00EF3D51" w:rsidP="00057E2E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Arial"/>
                <w:b/>
                <w:szCs w:val="20"/>
                <w:lang w:eastAsia="en-US"/>
              </w:rPr>
              <w:t>Бюджетные ассигнования местного бюджета,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66,86598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66,86598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/>
          </w:tcPr>
          <w:p w:rsidR="00EF3D51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921A8C" w:rsidRDefault="00EF3D51" w:rsidP="00057E2E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местный бюджет</w:t>
            </w: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(спонсорская помощь)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445,48706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445,48706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 w:val="restart"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2.2.1</w:t>
            </w:r>
          </w:p>
        </w:tc>
        <w:tc>
          <w:tcPr>
            <w:tcW w:w="2403" w:type="dxa"/>
            <w:vMerge w:val="restart"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85" w:type="dxa"/>
            <w:vMerge w:val="restart"/>
          </w:tcPr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>
              <w:rPr>
                <w:rFonts w:ascii="PT Astra Serif" w:hAnsi="PT Astra Serif" w:cs="Times New Roman"/>
                <w:b w:val="0"/>
                <w:sz w:val="20"/>
              </w:rPr>
              <w:t>О</w:t>
            </w:r>
            <w:r w:rsidRPr="00B9773D">
              <w:rPr>
                <w:rFonts w:ascii="PT Astra Serif" w:hAnsi="PT Astra Serif" w:cs="Times New Roman"/>
                <w:b w:val="0"/>
                <w:sz w:val="20"/>
              </w:rPr>
              <w:t>тдел по делам молодежи, культуры и спорта администрации муниципального образования «Мелекесский</w:t>
            </w:r>
          </w:p>
          <w:p w:rsidR="00EF3D51" w:rsidRDefault="00EF3D51" w:rsidP="00057E2E">
            <w:pPr>
              <w:pStyle w:val="ConsPlusTitle"/>
              <w:jc w:val="center"/>
              <w:rPr>
                <w:rFonts w:ascii="PT Astra Serif" w:hAnsi="PT Astra Serif" w:cs="Times New Roman"/>
                <w:b w:val="0"/>
                <w:sz w:val="20"/>
              </w:rPr>
            </w:pPr>
            <w:r w:rsidRPr="00B9773D">
              <w:rPr>
                <w:rFonts w:ascii="PT Astra Serif" w:hAnsi="PT Astra Serif" w:cs="Times New Roman"/>
                <w:b w:val="0"/>
                <w:sz w:val="20"/>
              </w:rPr>
              <w:t xml:space="preserve"> район</w:t>
            </w:r>
            <w:r>
              <w:rPr>
                <w:rFonts w:ascii="PT Astra Serif" w:hAnsi="PT Astra Serif" w:cs="Times New Roman"/>
                <w:b w:val="0"/>
                <w:sz w:val="20"/>
              </w:rPr>
              <w:t>»</w:t>
            </w:r>
          </w:p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Всего бюджетные ассигнования, в т.ч.: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2 674,353 06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2 674,353 06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федеральный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2 162,00002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2 162,00002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EF3D51" w:rsidRPr="0081035C" w:rsidRDefault="00EF3D51" w:rsidP="00057E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областной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66,86598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66,86598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</w:tr>
      <w:tr w:rsidR="00EF3D51" w:rsidRPr="0081035C" w:rsidTr="00057E2E">
        <w:trPr>
          <w:trHeight w:val="96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местный бюджет</w:t>
            </w: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(спонсорская помощь)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445,48706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445,48706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</w:tr>
      <w:tr w:rsidR="00EF3D51" w:rsidRPr="0081035C" w:rsidTr="00057E2E">
        <w:tc>
          <w:tcPr>
            <w:tcW w:w="719" w:type="dxa"/>
            <w:vMerge w:val="restart"/>
          </w:tcPr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</w:p>
        </w:tc>
        <w:tc>
          <w:tcPr>
            <w:tcW w:w="3988" w:type="dxa"/>
            <w:gridSpan w:val="2"/>
            <w:vMerge w:val="restart"/>
          </w:tcPr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  <w:r w:rsidRPr="00E211D2">
              <w:rPr>
                <w:rFonts w:ascii="PT Astra Serif" w:hAnsi="PT Astra Serif" w:cs="Calibri"/>
                <w:szCs w:val="20"/>
              </w:rPr>
              <w:t xml:space="preserve">Итого по подпрограмме </w:t>
            </w: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Всего бюджетные ассигнования, в т.ч.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4 144,25306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3 109,25306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220,0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335,0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F33AAB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230,0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250,0</w:t>
            </w:r>
          </w:p>
        </w:tc>
      </w:tr>
      <w:tr w:rsidR="00EF3D51" w:rsidRPr="0081035C" w:rsidTr="00057E2E">
        <w:trPr>
          <w:trHeight w:val="228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областной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66,86598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66,86598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</w:tr>
      <w:tr w:rsidR="00EF3D51" w:rsidRPr="0081035C" w:rsidTr="00057E2E">
        <w:trPr>
          <w:trHeight w:val="228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федеральный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2 162,00002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2 162,00002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</w:tr>
      <w:tr w:rsidR="00EF3D51" w:rsidRPr="0081035C" w:rsidTr="00057E2E">
        <w:trPr>
          <w:trHeight w:val="228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988" w:type="dxa"/>
            <w:gridSpan w:val="2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b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местный бюджет</w:t>
            </w:r>
          </w:p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b/>
                <w:szCs w:val="20"/>
              </w:rPr>
              <w:t>(спонсорская помощь)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1915,38706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880,38706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220,0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335,0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F33AAB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230,0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250,0</w:t>
            </w:r>
          </w:p>
        </w:tc>
      </w:tr>
      <w:tr w:rsidR="00EF3D51" w:rsidRPr="0081035C" w:rsidTr="00057E2E">
        <w:tc>
          <w:tcPr>
            <w:tcW w:w="719" w:type="dxa"/>
            <w:vMerge w:val="restart"/>
          </w:tcPr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</w:p>
        </w:tc>
        <w:tc>
          <w:tcPr>
            <w:tcW w:w="2403" w:type="dxa"/>
            <w:vMerge w:val="restart"/>
          </w:tcPr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b/>
                <w:szCs w:val="20"/>
              </w:rPr>
            </w:pPr>
            <w:r w:rsidRPr="00E211D2">
              <w:rPr>
                <w:rFonts w:ascii="PT Astra Serif" w:hAnsi="PT Astra Serif" w:cs="Calibri"/>
                <w:b/>
                <w:szCs w:val="20"/>
              </w:rPr>
              <w:t>Всего по муниципальной программе</w:t>
            </w:r>
          </w:p>
        </w:tc>
        <w:tc>
          <w:tcPr>
            <w:tcW w:w="1585" w:type="dxa"/>
            <w:vMerge w:val="restart"/>
          </w:tcPr>
          <w:p w:rsidR="00EF3D51" w:rsidRPr="00E211D2" w:rsidRDefault="00EF3D51" w:rsidP="00057E2E">
            <w:pPr>
              <w:pStyle w:val="ConsPlusNormal"/>
              <w:rPr>
                <w:rFonts w:ascii="PT Astra Serif" w:hAnsi="PT Astra Serif" w:cs="Calibri"/>
                <w:szCs w:val="20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Всего бюджетные ассигнования, в т.ч.</w:t>
            </w:r>
          </w:p>
        </w:tc>
        <w:tc>
          <w:tcPr>
            <w:tcW w:w="1417" w:type="dxa"/>
            <w:gridSpan w:val="2"/>
          </w:tcPr>
          <w:p w:rsidR="00EF3D51" w:rsidRPr="00173A6D" w:rsidRDefault="0009259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4 609,253</w:t>
            </w:r>
            <w:r w:rsidR="00EF3D51" w:rsidRPr="00173A6D">
              <w:rPr>
                <w:rFonts w:ascii="PT Astra Serif" w:hAnsi="PT Astra Serif" w:cs="Calibri"/>
                <w:szCs w:val="20"/>
              </w:rPr>
              <w:t>06</w:t>
            </w:r>
          </w:p>
        </w:tc>
        <w:tc>
          <w:tcPr>
            <w:tcW w:w="1418" w:type="dxa"/>
            <w:gridSpan w:val="2"/>
          </w:tcPr>
          <w:p w:rsidR="00EF3D51" w:rsidRPr="00173A6D" w:rsidRDefault="0009259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3 154,253</w:t>
            </w:r>
            <w:r w:rsidR="00EF3D51" w:rsidRPr="00173A6D">
              <w:rPr>
                <w:rFonts w:ascii="PT Astra Serif" w:hAnsi="PT Astra Serif" w:cs="Calibri"/>
                <w:szCs w:val="20"/>
              </w:rPr>
              <w:t>06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325,0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440,0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B677CC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335,0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355,0</w:t>
            </w:r>
          </w:p>
        </w:tc>
      </w:tr>
      <w:tr w:rsidR="00EF3D51" w:rsidRPr="0081035C" w:rsidTr="00057E2E">
        <w:trPr>
          <w:trHeight w:val="228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федеральный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2 162,00002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2 162,00002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</w:tr>
      <w:tr w:rsidR="00EF3D51" w:rsidRPr="0081035C" w:rsidTr="00057E2E">
        <w:trPr>
          <w:trHeight w:val="228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областной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66,86598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66,86598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0,0</w:t>
            </w:r>
          </w:p>
        </w:tc>
      </w:tr>
      <w:tr w:rsidR="00EF3D51" w:rsidRPr="0081035C" w:rsidTr="00057E2E">
        <w:trPr>
          <w:trHeight w:val="192"/>
        </w:trPr>
        <w:tc>
          <w:tcPr>
            <w:tcW w:w="719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03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85" w:type="dxa"/>
            <w:vMerge/>
          </w:tcPr>
          <w:p w:rsidR="00EF3D51" w:rsidRPr="0081035C" w:rsidRDefault="00EF3D51" w:rsidP="00057E2E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43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местный бюджет</w:t>
            </w:r>
          </w:p>
        </w:tc>
        <w:tc>
          <w:tcPr>
            <w:tcW w:w="1417" w:type="dxa"/>
            <w:gridSpan w:val="2"/>
          </w:tcPr>
          <w:p w:rsidR="00EF3D51" w:rsidRPr="00173A6D" w:rsidRDefault="00EF3D51" w:rsidP="00CB35F6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2 380,38706</w:t>
            </w:r>
          </w:p>
        </w:tc>
        <w:tc>
          <w:tcPr>
            <w:tcW w:w="1418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925,38706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325,0</w:t>
            </w:r>
          </w:p>
        </w:tc>
        <w:tc>
          <w:tcPr>
            <w:tcW w:w="1275" w:type="dxa"/>
            <w:gridSpan w:val="2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440,0</w:t>
            </w:r>
          </w:p>
        </w:tc>
        <w:tc>
          <w:tcPr>
            <w:tcW w:w="1276" w:type="dxa"/>
            <w:gridSpan w:val="2"/>
          </w:tcPr>
          <w:p w:rsidR="00EF3D51" w:rsidRPr="00173A6D" w:rsidRDefault="00EF3D51" w:rsidP="00CB35F6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335,0</w:t>
            </w:r>
          </w:p>
        </w:tc>
        <w:tc>
          <w:tcPr>
            <w:tcW w:w="992" w:type="dxa"/>
          </w:tcPr>
          <w:p w:rsidR="00EF3D51" w:rsidRPr="00173A6D" w:rsidRDefault="00EF3D51" w:rsidP="00057E2E">
            <w:pPr>
              <w:pStyle w:val="ConsPlusNormal"/>
              <w:jc w:val="center"/>
              <w:rPr>
                <w:rFonts w:ascii="PT Astra Serif" w:hAnsi="PT Astra Serif" w:cs="Calibri"/>
                <w:szCs w:val="20"/>
              </w:rPr>
            </w:pPr>
            <w:r w:rsidRPr="00173A6D">
              <w:rPr>
                <w:rFonts w:ascii="PT Astra Serif" w:hAnsi="PT Astra Serif" w:cs="Calibri"/>
                <w:szCs w:val="20"/>
              </w:rPr>
              <w:t>355,0</w:t>
            </w:r>
          </w:p>
        </w:tc>
      </w:tr>
    </w:tbl>
    <w:p w:rsidR="00EF3D51" w:rsidRDefault="00EF3D51" w:rsidP="00057E2E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EF3D51" w:rsidRPr="0084418E" w:rsidRDefault="00EF3D51" w:rsidP="00057E2E">
      <w:pPr>
        <w:rPr>
          <w:rFonts w:ascii="PT Astra Serif" w:hAnsi="PT Astra Serif"/>
          <w:sz w:val="28"/>
          <w:szCs w:val="28"/>
          <w:lang w:eastAsia="ru-RU"/>
        </w:rPr>
        <w:sectPr w:rsidR="00EF3D51" w:rsidRPr="0084418E" w:rsidSect="00057E2E">
          <w:pgSz w:w="16838" w:h="11906" w:orient="landscape"/>
          <w:pgMar w:top="851" w:right="1134" w:bottom="426" w:left="1134" w:header="709" w:footer="709" w:gutter="0"/>
          <w:cols w:space="720"/>
        </w:sectPr>
      </w:pPr>
    </w:p>
    <w:p w:rsidR="00EF3D51" w:rsidRDefault="00EF3D51" w:rsidP="00057E2E">
      <w:pPr>
        <w:spacing w:after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2. </w:t>
      </w:r>
      <w:r w:rsidRPr="009222B3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EF3D51" w:rsidRPr="004C2DCA" w:rsidRDefault="00EF3D51" w:rsidP="00057E2E">
      <w:pPr>
        <w:spacing w:after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</w:t>
      </w:r>
      <w:r w:rsidRPr="004C2DCA">
        <w:rPr>
          <w:rFonts w:ascii="PT Astra Serif" w:hAnsi="PT Astra Serif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4C2DCA">
        <w:rPr>
          <w:rFonts w:ascii="PT Astra Serif" w:hAnsi="PT Astra Serif"/>
          <w:sz w:val="28"/>
          <w:szCs w:val="28"/>
          <w:lang w:eastAsia="ru-RU"/>
        </w:rPr>
        <w:t>Катиркину</w:t>
      </w:r>
      <w:proofErr w:type="spellEnd"/>
      <w:r w:rsidRPr="004C2DCA">
        <w:rPr>
          <w:rFonts w:ascii="PT Astra Serif" w:hAnsi="PT Astra Serif"/>
          <w:sz w:val="28"/>
          <w:szCs w:val="28"/>
          <w:lang w:eastAsia="ru-RU"/>
        </w:rPr>
        <w:t xml:space="preserve"> С.Д.</w:t>
      </w:r>
    </w:p>
    <w:p w:rsidR="00EF3D51" w:rsidRPr="004C2DCA" w:rsidRDefault="00EF3D51" w:rsidP="00057E2E">
      <w:pPr>
        <w:spacing w:after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3D51" w:rsidRPr="004C2DCA" w:rsidRDefault="00EF3D51" w:rsidP="00057E2E">
      <w:pPr>
        <w:widowControl w:val="0"/>
        <w:suppressLineNumbers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3D51" w:rsidRDefault="00EF3D51" w:rsidP="00057E2E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3D51" w:rsidRPr="004C2DCA" w:rsidRDefault="00EF3D51" w:rsidP="00057E2E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F3D51" w:rsidRPr="004C2DCA" w:rsidRDefault="00EF3D51" w:rsidP="0005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4C2DCA">
        <w:rPr>
          <w:rFonts w:ascii="PT Astra Serif" w:hAnsi="PT Astra Serif"/>
          <w:sz w:val="28"/>
          <w:szCs w:val="28"/>
          <w:lang w:eastAsia="ru-RU"/>
        </w:rPr>
        <w:t>Глава администрации                                                                    С.А.Сандрюков</w:t>
      </w:r>
    </w:p>
    <w:p w:rsidR="00EF3D51" w:rsidRPr="004C2DCA" w:rsidRDefault="00EF3D51" w:rsidP="00057E2E">
      <w:pPr>
        <w:rPr>
          <w:lang w:eastAsia="ru-RU"/>
        </w:rPr>
      </w:pPr>
    </w:p>
    <w:p w:rsidR="00EF3D51" w:rsidRDefault="00EF3D51" w:rsidP="00057E2E"/>
    <w:p w:rsidR="00EF3D51" w:rsidRDefault="00EF3D51" w:rsidP="00057E2E"/>
    <w:p w:rsidR="00EF3D51" w:rsidRDefault="00EF3D51"/>
    <w:sectPr w:rsidR="00EF3D51" w:rsidSect="00057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78" w:rsidRDefault="00760478" w:rsidP="002342BB">
      <w:pPr>
        <w:spacing w:after="0" w:line="240" w:lineRule="auto"/>
      </w:pPr>
      <w:r>
        <w:separator/>
      </w:r>
    </w:p>
  </w:endnote>
  <w:endnote w:type="continuationSeparator" w:id="0">
    <w:p w:rsidR="00760478" w:rsidRDefault="00760478" w:rsidP="0023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font187">
    <w:altName w:val="MS Gothic"/>
    <w:charset w:val="8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78" w:rsidRDefault="00760478" w:rsidP="002342BB">
      <w:pPr>
        <w:spacing w:after="0" w:line="240" w:lineRule="auto"/>
      </w:pPr>
      <w:r>
        <w:separator/>
      </w:r>
    </w:p>
  </w:footnote>
  <w:footnote w:type="continuationSeparator" w:id="0">
    <w:p w:rsidR="00760478" w:rsidRDefault="00760478" w:rsidP="0023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77" w:rsidRDefault="00026077" w:rsidP="00057E2E">
    <w:pPr>
      <w:pStyle w:val="a3"/>
      <w:tabs>
        <w:tab w:val="clear" w:pos="4677"/>
        <w:tab w:val="clear" w:pos="9355"/>
        <w:tab w:val="left" w:pos="86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E2E"/>
    <w:rsid w:val="00026077"/>
    <w:rsid w:val="00037F43"/>
    <w:rsid w:val="00057E2E"/>
    <w:rsid w:val="00082AED"/>
    <w:rsid w:val="00092591"/>
    <w:rsid w:val="000E6ACA"/>
    <w:rsid w:val="00132D4F"/>
    <w:rsid w:val="001377F4"/>
    <w:rsid w:val="00173A6D"/>
    <w:rsid w:val="001B0C6C"/>
    <w:rsid w:val="001D3A82"/>
    <w:rsid w:val="001D5EC7"/>
    <w:rsid w:val="001F6554"/>
    <w:rsid w:val="00205997"/>
    <w:rsid w:val="002342BB"/>
    <w:rsid w:val="00263D71"/>
    <w:rsid w:val="00264D41"/>
    <w:rsid w:val="0026606F"/>
    <w:rsid w:val="002679E5"/>
    <w:rsid w:val="0029503B"/>
    <w:rsid w:val="00296292"/>
    <w:rsid w:val="002C74B9"/>
    <w:rsid w:val="002D2C37"/>
    <w:rsid w:val="002F162E"/>
    <w:rsid w:val="003270D3"/>
    <w:rsid w:val="00331B09"/>
    <w:rsid w:val="003342A8"/>
    <w:rsid w:val="00382CA8"/>
    <w:rsid w:val="00385466"/>
    <w:rsid w:val="003A4FCC"/>
    <w:rsid w:val="003D52F1"/>
    <w:rsid w:val="003E21D8"/>
    <w:rsid w:val="003F01B4"/>
    <w:rsid w:val="00400676"/>
    <w:rsid w:val="00404B44"/>
    <w:rsid w:val="0042189A"/>
    <w:rsid w:val="00433FC7"/>
    <w:rsid w:val="00480318"/>
    <w:rsid w:val="004A61B7"/>
    <w:rsid w:val="004B2CCD"/>
    <w:rsid w:val="004B7465"/>
    <w:rsid w:val="004C27FA"/>
    <w:rsid w:val="004C2DCA"/>
    <w:rsid w:val="004D07C9"/>
    <w:rsid w:val="00504E72"/>
    <w:rsid w:val="005110F4"/>
    <w:rsid w:val="0055289F"/>
    <w:rsid w:val="00597EAD"/>
    <w:rsid w:val="005A65E2"/>
    <w:rsid w:val="005F5953"/>
    <w:rsid w:val="00617827"/>
    <w:rsid w:val="0063245D"/>
    <w:rsid w:val="0063252B"/>
    <w:rsid w:val="00650877"/>
    <w:rsid w:val="00666DC5"/>
    <w:rsid w:val="00691668"/>
    <w:rsid w:val="006C3BB4"/>
    <w:rsid w:val="006E0ED2"/>
    <w:rsid w:val="007104D1"/>
    <w:rsid w:val="00711C4B"/>
    <w:rsid w:val="00717EC0"/>
    <w:rsid w:val="00760478"/>
    <w:rsid w:val="00767E8C"/>
    <w:rsid w:val="007B3E40"/>
    <w:rsid w:val="007B78CE"/>
    <w:rsid w:val="0081035C"/>
    <w:rsid w:val="0084418E"/>
    <w:rsid w:val="00854EC9"/>
    <w:rsid w:val="0088727A"/>
    <w:rsid w:val="008E4E6D"/>
    <w:rsid w:val="00921A8C"/>
    <w:rsid w:val="009222B3"/>
    <w:rsid w:val="00933F06"/>
    <w:rsid w:val="00935B88"/>
    <w:rsid w:val="009775CB"/>
    <w:rsid w:val="00986ED2"/>
    <w:rsid w:val="00994FF6"/>
    <w:rsid w:val="009F303E"/>
    <w:rsid w:val="009F5347"/>
    <w:rsid w:val="00A023E5"/>
    <w:rsid w:val="00A15883"/>
    <w:rsid w:val="00A348BF"/>
    <w:rsid w:val="00A40574"/>
    <w:rsid w:val="00A43FFF"/>
    <w:rsid w:val="00AC207B"/>
    <w:rsid w:val="00AE011E"/>
    <w:rsid w:val="00AF21B7"/>
    <w:rsid w:val="00B55901"/>
    <w:rsid w:val="00B65EBF"/>
    <w:rsid w:val="00B677CC"/>
    <w:rsid w:val="00B857F3"/>
    <w:rsid w:val="00B9773D"/>
    <w:rsid w:val="00BA346D"/>
    <w:rsid w:val="00C200D8"/>
    <w:rsid w:val="00C22949"/>
    <w:rsid w:val="00C732E9"/>
    <w:rsid w:val="00C86AC8"/>
    <w:rsid w:val="00CA5027"/>
    <w:rsid w:val="00CA630D"/>
    <w:rsid w:val="00CB35F6"/>
    <w:rsid w:val="00CC42F6"/>
    <w:rsid w:val="00CD3659"/>
    <w:rsid w:val="00CF17FE"/>
    <w:rsid w:val="00D134FB"/>
    <w:rsid w:val="00D16FB7"/>
    <w:rsid w:val="00D17AAE"/>
    <w:rsid w:val="00D2508A"/>
    <w:rsid w:val="00D43463"/>
    <w:rsid w:val="00D644CF"/>
    <w:rsid w:val="00DC74D2"/>
    <w:rsid w:val="00DE0F74"/>
    <w:rsid w:val="00DE2D45"/>
    <w:rsid w:val="00E211D2"/>
    <w:rsid w:val="00E5435C"/>
    <w:rsid w:val="00E658BE"/>
    <w:rsid w:val="00EA3177"/>
    <w:rsid w:val="00EA458B"/>
    <w:rsid w:val="00ED43AF"/>
    <w:rsid w:val="00EE0331"/>
    <w:rsid w:val="00EE3AAD"/>
    <w:rsid w:val="00EF3D51"/>
    <w:rsid w:val="00F33AAB"/>
    <w:rsid w:val="00F37368"/>
    <w:rsid w:val="00F45C1B"/>
    <w:rsid w:val="00F47088"/>
    <w:rsid w:val="00F55286"/>
    <w:rsid w:val="00F60080"/>
    <w:rsid w:val="00FB3A42"/>
    <w:rsid w:val="00FD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7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57E2E"/>
    <w:rPr>
      <w:rFonts w:ascii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057E2E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057E2E"/>
    <w:rPr>
      <w:sz w:val="22"/>
      <w:lang w:eastAsia="ru-RU"/>
    </w:rPr>
  </w:style>
  <w:style w:type="character" w:styleId="a5">
    <w:name w:val="Emphasis"/>
    <w:uiPriority w:val="99"/>
    <w:qFormat/>
    <w:rsid w:val="00057E2E"/>
    <w:rPr>
      <w:rFonts w:cs="Times New Roman"/>
      <w:i/>
    </w:rPr>
  </w:style>
  <w:style w:type="paragraph" w:customStyle="1" w:styleId="ConsPlusTitle">
    <w:name w:val="ConsPlusTitle"/>
    <w:uiPriority w:val="99"/>
    <w:rsid w:val="00057E2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6">
    <w:name w:val="footer"/>
    <w:basedOn w:val="a"/>
    <w:link w:val="a7"/>
    <w:uiPriority w:val="99"/>
    <w:semiHidden/>
    <w:rsid w:val="0023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2342BB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rsid w:val="0061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6178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4344-844C-4757-9C6F-F7E608EB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</cp:lastModifiedBy>
  <cp:revision>11</cp:revision>
  <cp:lastPrinted>2024-01-09T11:19:00Z</cp:lastPrinted>
  <dcterms:created xsi:type="dcterms:W3CDTF">2023-12-29T05:55:00Z</dcterms:created>
  <dcterms:modified xsi:type="dcterms:W3CDTF">2024-01-23T09:49:00Z</dcterms:modified>
</cp:coreProperties>
</file>